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7DF1AFE5" w14:textId="00292FA9" w:rsidR="00AC13E1" w:rsidRPr="00846A07" w:rsidRDefault="00770B20" w:rsidP="00846A07">
      <w:pPr>
        <w:spacing w:line="400" w:lineRule="exact"/>
        <w:jc w:val="center"/>
        <w:rPr>
          <w:szCs w:val="24"/>
        </w:rPr>
      </w:pPr>
      <w:r w:rsidRPr="00770B20">
        <w:rPr>
          <w:rFonts w:hint="eastAsia"/>
          <w:szCs w:val="24"/>
        </w:rPr>
        <w:t>令和</w:t>
      </w:r>
      <w:r w:rsidR="002E0893">
        <w:rPr>
          <w:rFonts w:hint="eastAsia"/>
          <w:szCs w:val="24"/>
        </w:rPr>
        <w:t>６</w:t>
      </w:r>
      <w:r w:rsidRPr="00770B20">
        <w:rPr>
          <w:rFonts w:hint="eastAsia"/>
          <w:szCs w:val="24"/>
        </w:rPr>
        <w:t>年度</w:t>
      </w:r>
      <w:r w:rsidRPr="00770B20">
        <w:rPr>
          <w:rFonts w:hint="eastAsia"/>
          <w:szCs w:val="24"/>
        </w:rPr>
        <w:t xml:space="preserve"> </w:t>
      </w:r>
      <w:r w:rsidRPr="00770B20">
        <w:rPr>
          <w:rFonts w:hint="eastAsia"/>
          <w:szCs w:val="24"/>
        </w:rPr>
        <w:t>遺骨収集事業</w:t>
      </w:r>
      <w:r w:rsidR="00BD5FEE">
        <w:rPr>
          <w:rFonts w:hint="eastAsia"/>
          <w:szCs w:val="24"/>
        </w:rPr>
        <w:t>㉘</w:t>
      </w:r>
      <w:r w:rsidR="00EF4E3D">
        <w:rPr>
          <w:rFonts w:hint="eastAsia"/>
          <w:szCs w:val="24"/>
        </w:rPr>
        <w:t>（インドネシア）</w:t>
      </w:r>
      <w:r w:rsidR="00686255">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Pr="005009FE" w:rsidRDefault="00AC13E1" w:rsidP="00846A07">
      <w:pPr>
        <w:spacing w:line="400" w:lineRule="exact"/>
        <w:rPr>
          <w:sz w:val="24"/>
          <w:szCs w:val="24"/>
        </w:rPr>
      </w:pPr>
    </w:p>
    <w:p w14:paraId="62987066" w14:textId="77777777" w:rsidR="006200BF" w:rsidRDefault="00846A07" w:rsidP="00846A07">
      <w:pPr>
        <w:spacing w:afterLines="50" w:after="193" w:line="400" w:lineRule="exact"/>
        <w:jc w:val="left"/>
        <w:rPr>
          <w:sz w:val="24"/>
          <w:szCs w:val="24"/>
          <w:u w:val="single"/>
        </w:rPr>
      </w:pPr>
      <w:r>
        <w:rPr>
          <w:rFonts w:hint="eastAsia"/>
          <w:sz w:val="24"/>
          <w:szCs w:val="24"/>
          <w:u w:val="single"/>
        </w:rPr>
        <w:t>１．</w:t>
      </w:r>
      <w:r w:rsidR="006200BF">
        <w:rPr>
          <w:rFonts w:hint="eastAsia"/>
          <w:sz w:val="24"/>
          <w:szCs w:val="24"/>
          <w:u w:val="single"/>
        </w:rPr>
        <w:t>事業の内容</w:t>
      </w:r>
    </w:p>
    <w:p w14:paraId="0D1CF597" w14:textId="244BFF74" w:rsidR="00846A07" w:rsidRPr="007236C3" w:rsidRDefault="002E0893" w:rsidP="002B40FA">
      <w:pPr>
        <w:spacing w:line="400" w:lineRule="exact"/>
        <w:ind w:firstLineChars="100" w:firstLine="219"/>
        <w:jc w:val="left"/>
        <w:rPr>
          <w:sz w:val="24"/>
          <w:szCs w:val="24"/>
        </w:rPr>
      </w:pPr>
      <w:r>
        <w:rPr>
          <w:rFonts w:hint="eastAsia"/>
          <w:sz w:val="24"/>
          <w:szCs w:val="24"/>
        </w:rPr>
        <w:t>遺骨収集</w:t>
      </w:r>
      <w:r w:rsidR="008F170F" w:rsidRPr="007236C3">
        <w:rPr>
          <w:rFonts w:hint="eastAsia"/>
          <w:sz w:val="24"/>
          <w:szCs w:val="24"/>
        </w:rPr>
        <w:t>（戦没者の遺骨</w:t>
      </w:r>
      <w:r w:rsidR="00D071BC">
        <w:rPr>
          <w:rFonts w:hint="eastAsia"/>
          <w:sz w:val="24"/>
          <w:szCs w:val="24"/>
        </w:rPr>
        <w:t>情報の調査及び遺骨の収容・</w:t>
      </w:r>
      <w:r w:rsidR="00D071BC">
        <w:rPr>
          <w:rFonts w:hint="eastAsia"/>
          <w:sz w:val="24"/>
          <w:szCs w:val="24"/>
        </w:rPr>
        <w:t>DNA</w:t>
      </w:r>
      <w:r w:rsidR="00D071BC">
        <w:rPr>
          <w:rFonts w:hint="eastAsia"/>
          <w:sz w:val="24"/>
          <w:szCs w:val="24"/>
        </w:rPr>
        <w:t>検体遺骨の移送</w:t>
      </w:r>
      <w:r w:rsidR="008F170F" w:rsidRPr="007236C3">
        <w:rPr>
          <w:rFonts w:hint="eastAsia"/>
          <w:sz w:val="24"/>
          <w:szCs w:val="24"/>
        </w:rPr>
        <w:t>）</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129E4F08" w14:textId="672C8B76" w:rsidR="00292BAA" w:rsidRDefault="00292BAA" w:rsidP="00846A07">
      <w:pPr>
        <w:spacing w:line="400" w:lineRule="exact"/>
        <w:ind w:leftChars="100" w:left="259" w:firstLineChars="100" w:firstLine="219"/>
        <w:jc w:val="left"/>
        <w:rPr>
          <w:sz w:val="24"/>
          <w:szCs w:val="24"/>
        </w:rPr>
      </w:pPr>
      <w:r>
        <w:rPr>
          <w:rFonts w:hint="eastAsia"/>
          <w:sz w:val="24"/>
          <w:szCs w:val="24"/>
        </w:rPr>
        <w:t>また、厚生労働省の遺骨鑑定専門員が現地調査団に極力同行し、現地にて遺骨の形質学的鑑定を行ったのち、日本人戦没者の遺骨である蓋然性が高いことが確認できた場合は、ＤＮＡ鑑定用の検体をインドネシア国内の研究施設に移送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gridCol w:w="851"/>
      </w:tblGrid>
      <w:tr w:rsidR="008F170F" w:rsidRPr="00897AC4" w14:paraId="333BE497" w14:textId="77777777" w:rsidTr="002F462B">
        <w:trPr>
          <w:trHeight w:val="454"/>
          <w:jc w:val="center"/>
        </w:trPr>
        <w:tc>
          <w:tcPr>
            <w:tcW w:w="4390"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252"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2F462B">
        <w:trPr>
          <w:trHeight w:val="454"/>
          <w:jc w:val="center"/>
        </w:trPr>
        <w:tc>
          <w:tcPr>
            <w:tcW w:w="4390" w:type="dxa"/>
            <w:vAlign w:val="center"/>
          </w:tcPr>
          <w:p w14:paraId="41223510" w14:textId="2649B96C" w:rsidR="009E48BB" w:rsidRPr="00162A98" w:rsidRDefault="00752419" w:rsidP="009E48BB">
            <w:pPr>
              <w:spacing w:line="400" w:lineRule="exact"/>
              <w:rPr>
                <w:sz w:val="21"/>
                <w:szCs w:val="21"/>
              </w:rPr>
            </w:pPr>
            <w:r w:rsidRPr="00162A98">
              <w:rPr>
                <w:rFonts w:hint="eastAsia"/>
                <w:sz w:val="21"/>
                <w:szCs w:val="21"/>
              </w:rPr>
              <w:t>インドネシア</w:t>
            </w:r>
            <w:r w:rsidR="009E48BB" w:rsidRPr="00162A98">
              <w:rPr>
                <w:rFonts w:hint="eastAsia"/>
                <w:sz w:val="21"/>
                <w:szCs w:val="21"/>
              </w:rPr>
              <w:t xml:space="preserve"> </w:t>
            </w:r>
            <w:r w:rsidR="009E48BB" w:rsidRPr="00162A98">
              <w:rPr>
                <w:rFonts w:hint="eastAsia"/>
                <w:sz w:val="21"/>
                <w:szCs w:val="21"/>
              </w:rPr>
              <w:t>現地調査</w:t>
            </w:r>
            <w:r w:rsidR="00162A98" w:rsidRPr="00162A98">
              <w:rPr>
                <w:rFonts w:hint="eastAsia"/>
                <w:sz w:val="21"/>
                <w:szCs w:val="21"/>
              </w:rPr>
              <w:t>・遺骨収集</w:t>
            </w:r>
            <w:r w:rsidR="00CA6CF9" w:rsidRPr="00162A98">
              <w:rPr>
                <w:rFonts w:hint="eastAsia"/>
                <w:sz w:val="21"/>
                <w:szCs w:val="21"/>
              </w:rPr>
              <w:t>派遣</w:t>
            </w:r>
            <w:r w:rsidR="009E48BB" w:rsidRPr="00162A98">
              <w:rPr>
                <w:rFonts w:hint="eastAsia"/>
                <w:sz w:val="21"/>
                <w:szCs w:val="21"/>
              </w:rPr>
              <w:t>（第</w:t>
            </w:r>
            <w:r w:rsidR="00E26D61">
              <w:rPr>
                <w:rFonts w:hint="eastAsia"/>
                <w:sz w:val="21"/>
                <w:szCs w:val="21"/>
              </w:rPr>
              <w:t>３</w:t>
            </w:r>
            <w:r w:rsidR="009E48BB" w:rsidRPr="00162A98">
              <w:rPr>
                <w:rFonts w:hint="eastAsia"/>
                <w:sz w:val="21"/>
                <w:szCs w:val="21"/>
              </w:rPr>
              <w:t>次）</w:t>
            </w:r>
          </w:p>
        </w:tc>
        <w:tc>
          <w:tcPr>
            <w:tcW w:w="4252" w:type="dxa"/>
            <w:shd w:val="clear" w:color="auto" w:fill="auto"/>
            <w:vAlign w:val="center"/>
          </w:tcPr>
          <w:p w14:paraId="585A904F" w14:textId="0ADB71DF" w:rsidR="009E48BB" w:rsidRPr="00162A98" w:rsidRDefault="009E48BB" w:rsidP="009E48BB">
            <w:pPr>
              <w:spacing w:line="400" w:lineRule="exact"/>
              <w:jc w:val="left"/>
              <w:rPr>
                <w:sz w:val="21"/>
                <w:szCs w:val="21"/>
              </w:rPr>
            </w:pPr>
            <w:r w:rsidRPr="00162A98">
              <w:rPr>
                <w:rFonts w:hint="eastAsia"/>
                <w:sz w:val="21"/>
                <w:szCs w:val="21"/>
              </w:rPr>
              <w:t>202</w:t>
            </w:r>
            <w:r w:rsidR="00E26D61">
              <w:rPr>
                <w:rFonts w:hint="eastAsia"/>
                <w:sz w:val="21"/>
                <w:szCs w:val="21"/>
              </w:rPr>
              <w:t>5</w:t>
            </w:r>
            <w:r w:rsidRPr="00162A98">
              <w:rPr>
                <w:rFonts w:hint="eastAsia"/>
                <w:sz w:val="21"/>
                <w:szCs w:val="21"/>
              </w:rPr>
              <w:t>年</w:t>
            </w:r>
            <w:r w:rsidR="00E26D61">
              <w:rPr>
                <w:rFonts w:hint="eastAsia"/>
                <w:sz w:val="21"/>
                <w:szCs w:val="21"/>
              </w:rPr>
              <w:t>３</w:t>
            </w:r>
            <w:r w:rsidRPr="00162A98">
              <w:rPr>
                <w:rFonts w:hint="eastAsia"/>
                <w:sz w:val="21"/>
                <w:szCs w:val="21"/>
              </w:rPr>
              <w:t>月</w:t>
            </w:r>
            <w:r w:rsidR="00BD5FEE">
              <w:rPr>
                <w:rFonts w:hint="eastAsia"/>
                <w:sz w:val="21"/>
                <w:szCs w:val="21"/>
              </w:rPr>
              <w:t>５</w:t>
            </w:r>
            <w:r w:rsidRPr="00162A98">
              <w:rPr>
                <w:rFonts w:hint="eastAsia"/>
                <w:sz w:val="21"/>
                <w:szCs w:val="21"/>
              </w:rPr>
              <w:t>日（</w:t>
            </w:r>
            <w:r w:rsidR="00BD5FEE">
              <w:rPr>
                <w:rFonts w:hint="eastAsia"/>
                <w:sz w:val="21"/>
                <w:szCs w:val="21"/>
              </w:rPr>
              <w:t>水</w:t>
            </w:r>
            <w:r w:rsidR="0040370F">
              <w:rPr>
                <w:rFonts w:hint="eastAsia"/>
                <w:sz w:val="21"/>
                <w:szCs w:val="21"/>
              </w:rPr>
              <w:t>）</w:t>
            </w:r>
            <w:r w:rsidRPr="00162A98">
              <w:rPr>
                <w:rFonts w:hint="eastAsia"/>
                <w:sz w:val="21"/>
                <w:szCs w:val="21"/>
              </w:rPr>
              <w:t>～</w:t>
            </w:r>
            <w:r w:rsidR="00E26D61">
              <w:rPr>
                <w:rFonts w:hint="eastAsia"/>
                <w:sz w:val="21"/>
                <w:szCs w:val="21"/>
              </w:rPr>
              <w:t>３</w:t>
            </w:r>
            <w:r w:rsidRPr="00162A98">
              <w:rPr>
                <w:rFonts w:hint="eastAsia"/>
                <w:sz w:val="21"/>
                <w:szCs w:val="21"/>
              </w:rPr>
              <w:t>月</w:t>
            </w:r>
            <w:r w:rsidR="00BD5FEE">
              <w:rPr>
                <w:rFonts w:hint="eastAsia"/>
                <w:sz w:val="21"/>
                <w:szCs w:val="21"/>
              </w:rPr>
              <w:t>19</w:t>
            </w:r>
            <w:r w:rsidRPr="00162A98">
              <w:rPr>
                <w:rFonts w:hint="eastAsia"/>
                <w:sz w:val="21"/>
                <w:szCs w:val="21"/>
              </w:rPr>
              <w:t>日（</w:t>
            </w:r>
            <w:r w:rsidR="00BD5FEE">
              <w:rPr>
                <w:rFonts w:hint="eastAsia"/>
                <w:sz w:val="21"/>
                <w:szCs w:val="21"/>
              </w:rPr>
              <w:t>水</w:t>
            </w:r>
            <w:r w:rsidRPr="00162A98">
              <w:rPr>
                <w:rFonts w:hint="eastAsia"/>
                <w:sz w:val="21"/>
                <w:szCs w:val="21"/>
              </w:rPr>
              <w:t>）</w:t>
            </w:r>
          </w:p>
        </w:tc>
        <w:tc>
          <w:tcPr>
            <w:tcW w:w="851" w:type="dxa"/>
            <w:shd w:val="clear" w:color="auto" w:fill="auto"/>
            <w:vAlign w:val="center"/>
          </w:tcPr>
          <w:p w14:paraId="255F1D50" w14:textId="22BDBD83" w:rsidR="009E48BB" w:rsidRPr="00162A98" w:rsidRDefault="007812CD" w:rsidP="009E48BB">
            <w:pPr>
              <w:spacing w:line="400" w:lineRule="exact"/>
              <w:rPr>
                <w:sz w:val="21"/>
                <w:szCs w:val="21"/>
              </w:rPr>
            </w:pPr>
            <w:r>
              <w:rPr>
                <w:rFonts w:hint="eastAsia"/>
                <w:sz w:val="21"/>
                <w:szCs w:val="21"/>
              </w:rPr>
              <w:t>８</w:t>
            </w:r>
            <w:r w:rsidR="008F2835" w:rsidRPr="00162A98">
              <w:rPr>
                <w:rFonts w:hint="eastAsia"/>
                <w:sz w:val="21"/>
                <w:szCs w:val="21"/>
              </w:rPr>
              <w:t>名</w:t>
            </w:r>
          </w:p>
        </w:tc>
      </w:tr>
    </w:tbl>
    <w:p w14:paraId="734C3B3B" w14:textId="34A5519A"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D071BC" w:rsidRDefault="00165B95" w:rsidP="00165B95">
      <w:pPr>
        <w:spacing w:afterLines="50" w:after="193" w:line="400" w:lineRule="exact"/>
        <w:ind w:firstLineChars="200" w:firstLine="438"/>
        <w:jc w:val="left"/>
        <w:rPr>
          <w:sz w:val="24"/>
          <w:szCs w:val="22"/>
        </w:rPr>
      </w:pPr>
    </w:p>
    <w:p w14:paraId="033F6EC7" w14:textId="77777777" w:rsidR="002B76C0" w:rsidRDefault="00846A07" w:rsidP="00846A07">
      <w:pPr>
        <w:spacing w:afterLines="50" w:after="193" w:line="400" w:lineRule="exact"/>
        <w:jc w:val="left"/>
        <w:rPr>
          <w:sz w:val="24"/>
          <w:szCs w:val="24"/>
          <w:u w:val="single"/>
        </w:rPr>
      </w:pPr>
      <w:r>
        <w:rPr>
          <w:rFonts w:hint="eastAsia"/>
          <w:sz w:val="24"/>
          <w:szCs w:val="24"/>
          <w:u w:val="single"/>
        </w:rPr>
        <w:t>２．</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77777777" w:rsidR="00924839" w:rsidRDefault="00924839" w:rsidP="00846A07">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43031B57" w14:textId="24AFE963"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292BAA">
        <w:rPr>
          <w:rFonts w:hint="eastAsia"/>
          <w:sz w:val="24"/>
          <w:szCs w:val="24"/>
        </w:rPr>
        <w:t>公募</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693CBF41" w14:textId="77777777" w:rsidR="006200BF" w:rsidRDefault="006200BF" w:rsidP="00846A07">
      <w:pPr>
        <w:spacing w:afterLines="50" w:after="193" w:line="400" w:lineRule="exact"/>
        <w:jc w:val="left"/>
        <w:rPr>
          <w:sz w:val="24"/>
          <w:szCs w:val="24"/>
          <w:u w:val="single"/>
        </w:rPr>
      </w:pPr>
    </w:p>
    <w:p w14:paraId="43A0EF6C" w14:textId="77777777" w:rsidR="0040370F" w:rsidRDefault="0040370F" w:rsidP="00846A07">
      <w:pPr>
        <w:spacing w:afterLines="50" w:after="193" w:line="400" w:lineRule="exact"/>
        <w:jc w:val="left"/>
        <w:rPr>
          <w:sz w:val="24"/>
          <w:szCs w:val="24"/>
          <w:u w:val="single"/>
        </w:rPr>
      </w:pPr>
    </w:p>
    <w:p w14:paraId="5A821AF8" w14:textId="77777777" w:rsidR="00924839" w:rsidRDefault="00846A07" w:rsidP="00846A07">
      <w:pPr>
        <w:spacing w:afterLines="50" w:after="193" w:line="400" w:lineRule="exact"/>
        <w:jc w:val="left"/>
        <w:rPr>
          <w:sz w:val="24"/>
          <w:szCs w:val="24"/>
          <w:u w:val="single"/>
        </w:rPr>
      </w:pPr>
      <w:r>
        <w:rPr>
          <w:rFonts w:hint="eastAsia"/>
          <w:sz w:val="24"/>
          <w:szCs w:val="24"/>
          <w:u w:val="single"/>
        </w:rPr>
        <w:lastRenderedPageBreak/>
        <w:t>３．</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Pr="00012C80" w:rsidRDefault="00EA563F" w:rsidP="00846A07">
      <w:pPr>
        <w:spacing w:line="400" w:lineRule="exact"/>
        <w:jc w:val="left"/>
        <w:rPr>
          <w:sz w:val="24"/>
          <w:szCs w:val="24"/>
        </w:rPr>
      </w:pPr>
    </w:p>
    <w:p w14:paraId="07D92F89" w14:textId="77777777" w:rsidR="0080318E" w:rsidRDefault="003905B3" w:rsidP="00846A07">
      <w:pPr>
        <w:spacing w:line="400" w:lineRule="exact"/>
        <w:ind w:left="438" w:hangingChars="200" w:hanging="438"/>
        <w:jc w:val="left"/>
        <w:rPr>
          <w:sz w:val="24"/>
          <w:szCs w:val="24"/>
        </w:rPr>
      </w:pPr>
      <w:r>
        <w:rPr>
          <w:rFonts w:hint="eastAsia"/>
          <w:sz w:val="24"/>
          <w:szCs w:val="24"/>
        </w:rPr>
        <w:t>（３）</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78150DB1" w14:textId="59AD1ACF" w:rsidR="00AC13E1" w:rsidRDefault="003905B3" w:rsidP="00846A07">
      <w:pPr>
        <w:spacing w:line="400" w:lineRule="exact"/>
        <w:ind w:left="438" w:hangingChars="200" w:hanging="438"/>
        <w:jc w:val="left"/>
        <w:rPr>
          <w:sz w:val="24"/>
          <w:szCs w:val="24"/>
        </w:rPr>
      </w:pPr>
      <w:r>
        <w:rPr>
          <w:rFonts w:hint="eastAsia"/>
          <w:sz w:val="24"/>
          <w:szCs w:val="24"/>
        </w:rPr>
        <w:t>（４）</w:t>
      </w:r>
      <w:r w:rsidR="005F07B5">
        <w:rPr>
          <w:rFonts w:hint="eastAsia"/>
          <w:sz w:val="24"/>
          <w:szCs w:val="24"/>
        </w:rPr>
        <w:t>見積書の所要額については、</w:t>
      </w:r>
      <w:r w:rsidR="0022030F">
        <w:rPr>
          <w:rFonts w:hint="eastAsia"/>
          <w:sz w:val="24"/>
          <w:szCs w:val="24"/>
        </w:rPr>
        <w:t>本協会が指定する以下の円／</w:t>
      </w:r>
      <w:r w:rsidR="0022030F">
        <w:rPr>
          <w:rFonts w:hint="eastAsia"/>
          <w:sz w:val="24"/>
          <w:szCs w:val="24"/>
        </w:rPr>
        <w:t>US</w:t>
      </w:r>
      <w:r w:rsidR="0022030F">
        <w:rPr>
          <w:rFonts w:hint="eastAsia"/>
          <w:sz w:val="24"/>
          <w:szCs w:val="24"/>
        </w:rPr>
        <w:t>ドルの為替レート（注）により外貨を円に換算し</w:t>
      </w:r>
      <w:r w:rsidR="005F07B5">
        <w:rPr>
          <w:rFonts w:hint="eastAsia"/>
          <w:sz w:val="24"/>
          <w:szCs w:val="24"/>
        </w:rPr>
        <w:t>算出すること</w:t>
      </w:r>
      <w:r w:rsidR="0022030F">
        <w:rPr>
          <w:rFonts w:hint="eastAsia"/>
          <w:sz w:val="24"/>
          <w:szCs w:val="24"/>
        </w:rPr>
        <w:t>。請求時に大幅な為替</w:t>
      </w:r>
      <w:r w:rsidR="005F07B5">
        <w:rPr>
          <w:rFonts w:hint="eastAsia"/>
          <w:sz w:val="24"/>
          <w:szCs w:val="24"/>
        </w:rPr>
        <w:t>変動があった場合</w:t>
      </w:r>
      <w:r w:rsidR="0022030F">
        <w:rPr>
          <w:rFonts w:hint="eastAsia"/>
          <w:sz w:val="24"/>
          <w:szCs w:val="24"/>
        </w:rPr>
        <w:t>は選定された旅行業者と</w:t>
      </w:r>
      <w:r w:rsidR="005F07B5">
        <w:rPr>
          <w:rFonts w:hint="eastAsia"/>
          <w:sz w:val="24"/>
          <w:szCs w:val="24"/>
        </w:rPr>
        <w:t>本協会で協議することとする。</w:t>
      </w:r>
    </w:p>
    <w:p w14:paraId="0C7FCAA3" w14:textId="424E82AA" w:rsidR="0022030F" w:rsidRDefault="0022030F" w:rsidP="00846A07">
      <w:pPr>
        <w:spacing w:line="400" w:lineRule="exact"/>
        <w:ind w:left="438" w:hangingChars="200" w:hanging="438"/>
        <w:jc w:val="left"/>
        <w:rPr>
          <w:sz w:val="24"/>
          <w:szCs w:val="24"/>
        </w:rPr>
      </w:pPr>
      <w:r>
        <w:rPr>
          <w:rFonts w:hint="eastAsia"/>
          <w:sz w:val="24"/>
          <w:szCs w:val="24"/>
        </w:rPr>
        <w:t xml:space="preserve">　　（注）公募掲載日前</w:t>
      </w:r>
      <w:r w:rsidR="004162A9">
        <w:rPr>
          <w:rFonts w:hint="eastAsia"/>
          <w:sz w:val="24"/>
          <w:szCs w:val="24"/>
        </w:rPr>
        <w:t>月</w:t>
      </w:r>
      <w:r>
        <w:rPr>
          <w:rFonts w:hint="eastAsia"/>
          <w:sz w:val="24"/>
          <w:szCs w:val="24"/>
        </w:rPr>
        <w:t>の三菱</w:t>
      </w:r>
      <w:r>
        <w:rPr>
          <w:rFonts w:hint="eastAsia"/>
          <w:sz w:val="24"/>
          <w:szCs w:val="24"/>
        </w:rPr>
        <w:t>UFJ</w:t>
      </w:r>
      <w:r>
        <w:rPr>
          <w:rFonts w:hint="eastAsia"/>
          <w:sz w:val="24"/>
          <w:szCs w:val="24"/>
        </w:rPr>
        <w:t>銀行公表による</w:t>
      </w:r>
      <w:r>
        <w:rPr>
          <w:rFonts w:hint="eastAsia"/>
          <w:sz w:val="24"/>
          <w:szCs w:val="24"/>
        </w:rPr>
        <w:t>US</w:t>
      </w:r>
      <w:r>
        <w:rPr>
          <w:rFonts w:hint="eastAsia"/>
          <w:sz w:val="24"/>
          <w:szCs w:val="24"/>
        </w:rPr>
        <w:t>＄月中平均</w:t>
      </w:r>
      <w:r>
        <w:rPr>
          <w:rFonts w:hint="eastAsia"/>
          <w:sz w:val="24"/>
          <w:szCs w:val="24"/>
        </w:rPr>
        <w:t>TTS</w:t>
      </w:r>
      <w:r>
        <w:rPr>
          <w:rFonts w:hint="eastAsia"/>
          <w:sz w:val="24"/>
          <w:szCs w:val="24"/>
        </w:rPr>
        <w:t>レート</w:t>
      </w:r>
    </w:p>
    <w:p w14:paraId="625DADFA" w14:textId="70C4719D" w:rsidR="0022030F" w:rsidRPr="0022030F" w:rsidRDefault="0022030F" w:rsidP="00846A07">
      <w:pPr>
        <w:spacing w:line="400" w:lineRule="exact"/>
        <w:ind w:left="438" w:hangingChars="200" w:hanging="438"/>
        <w:jc w:val="left"/>
        <w:rPr>
          <w:sz w:val="24"/>
          <w:szCs w:val="24"/>
        </w:rPr>
      </w:pPr>
      <w:r>
        <w:rPr>
          <w:rFonts w:hint="eastAsia"/>
          <w:sz w:val="24"/>
          <w:szCs w:val="24"/>
        </w:rPr>
        <w:t xml:space="preserve">　　　　　　　　指定為替レート　</w:t>
      </w:r>
      <w:r>
        <w:rPr>
          <w:rFonts w:hint="eastAsia"/>
          <w:sz w:val="24"/>
          <w:szCs w:val="24"/>
        </w:rPr>
        <w:t>150.69</w:t>
      </w:r>
      <w:r>
        <w:rPr>
          <w:rFonts w:hint="eastAsia"/>
          <w:sz w:val="24"/>
          <w:szCs w:val="24"/>
        </w:rPr>
        <w:t>円／</w:t>
      </w:r>
      <w:r>
        <w:rPr>
          <w:rFonts w:hint="eastAsia"/>
          <w:sz w:val="24"/>
          <w:szCs w:val="24"/>
        </w:rPr>
        <w:t>US</w:t>
      </w:r>
      <w:r>
        <w:rPr>
          <w:rFonts w:hint="eastAsia"/>
          <w:sz w:val="24"/>
          <w:szCs w:val="24"/>
        </w:rPr>
        <w:t>＄　（</w:t>
      </w:r>
      <w:r>
        <w:rPr>
          <w:rFonts w:hint="eastAsia"/>
          <w:sz w:val="24"/>
          <w:szCs w:val="24"/>
        </w:rPr>
        <w:t>10</w:t>
      </w:r>
      <w:r>
        <w:rPr>
          <w:rFonts w:hint="eastAsia"/>
          <w:sz w:val="24"/>
          <w:szCs w:val="24"/>
        </w:rPr>
        <w:t>月中平均</w:t>
      </w:r>
      <w:r>
        <w:rPr>
          <w:rFonts w:hint="eastAsia"/>
          <w:sz w:val="24"/>
          <w:szCs w:val="24"/>
        </w:rPr>
        <w:t>TTS</w:t>
      </w:r>
      <w:r>
        <w:rPr>
          <w:rFonts w:hint="eastAsia"/>
          <w:sz w:val="24"/>
          <w:szCs w:val="24"/>
        </w:rPr>
        <w:t>）</w:t>
      </w:r>
    </w:p>
    <w:p w14:paraId="5ABB3E27" w14:textId="77777777" w:rsidR="00BC70B1" w:rsidRDefault="00BC70B1" w:rsidP="00846A07">
      <w:pPr>
        <w:spacing w:line="400" w:lineRule="exact"/>
        <w:ind w:left="438" w:hangingChars="200" w:hanging="438"/>
        <w:jc w:val="left"/>
        <w:rPr>
          <w:sz w:val="24"/>
          <w:szCs w:val="24"/>
        </w:rPr>
      </w:pPr>
    </w:p>
    <w:p w14:paraId="760A13FF" w14:textId="4746CF84" w:rsidR="00DE7031" w:rsidRDefault="00DE7031" w:rsidP="00846A07">
      <w:pPr>
        <w:spacing w:line="400" w:lineRule="exact"/>
        <w:ind w:left="438" w:hangingChars="200" w:hanging="438"/>
        <w:jc w:val="left"/>
        <w:rPr>
          <w:sz w:val="24"/>
          <w:szCs w:val="24"/>
        </w:rPr>
      </w:pPr>
      <w:r>
        <w:rPr>
          <w:rFonts w:hint="eastAsia"/>
          <w:sz w:val="24"/>
          <w:szCs w:val="24"/>
        </w:rPr>
        <w:t>（５）通訳については、</w:t>
      </w:r>
      <w:r w:rsidR="00292BAA">
        <w:rPr>
          <w:rFonts w:hint="eastAsia"/>
          <w:sz w:val="24"/>
          <w:szCs w:val="24"/>
        </w:rPr>
        <w:t>ジャカルタ在住の者を本協会が直接雇用するため、</w:t>
      </w:r>
      <w:r w:rsidR="00292BAA" w:rsidRPr="00E26D61">
        <w:rPr>
          <w:rFonts w:hint="eastAsia"/>
          <w:sz w:val="24"/>
          <w:szCs w:val="24"/>
          <w:u w:val="single"/>
        </w:rPr>
        <w:t>雇上料の</w:t>
      </w:r>
      <w:r w:rsidR="0087267B" w:rsidRPr="00E26D61">
        <w:rPr>
          <w:rFonts w:hint="eastAsia"/>
          <w:sz w:val="24"/>
          <w:szCs w:val="24"/>
          <w:u w:val="single"/>
        </w:rPr>
        <w:t>計上</w:t>
      </w:r>
      <w:r w:rsidR="00292BAA" w:rsidRPr="00E26D61">
        <w:rPr>
          <w:rFonts w:hint="eastAsia"/>
          <w:sz w:val="24"/>
          <w:szCs w:val="24"/>
          <w:u w:val="single"/>
        </w:rPr>
        <w:t>は不要</w:t>
      </w:r>
      <w:r w:rsidR="00292BAA">
        <w:rPr>
          <w:rFonts w:hint="eastAsia"/>
          <w:sz w:val="24"/>
          <w:szCs w:val="24"/>
        </w:rPr>
        <w:t>とする。</w:t>
      </w:r>
      <w:r w:rsidR="00E26D61">
        <w:rPr>
          <w:rFonts w:hint="eastAsia"/>
          <w:sz w:val="24"/>
          <w:szCs w:val="24"/>
        </w:rPr>
        <w:t>但し、通訳のインドネシア国内の移動に係る航空賃及び宿泊料金については計上すること。</w:t>
      </w:r>
    </w:p>
    <w:p w14:paraId="6C62AD9C" w14:textId="77777777" w:rsidR="00E26D61" w:rsidRPr="00E26D61" w:rsidRDefault="00E26D61" w:rsidP="00846A07">
      <w:pPr>
        <w:spacing w:line="400" w:lineRule="exact"/>
        <w:ind w:left="438" w:hangingChars="200" w:hanging="438"/>
        <w:jc w:val="left"/>
        <w:rPr>
          <w:sz w:val="24"/>
          <w:szCs w:val="24"/>
        </w:rPr>
      </w:pPr>
    </w:p>
    <w:p w14:paraId="7BAE075B" w14:textId="77777777" w:rsidR="00AC13E1" w:rsidRPr="007B060C" w:rsidRDefault="00DE7031" w:rsidP="00846A07">
      <w:pPr>
        <w:spacing w:line="400" w:lineRule="exact"/>
        <w:ind w:left="438" w:hangingChars="200" w:hanging="438"/>
        <w:jc w:val="left"/>
        <w:rPr>
          <w:sz w:val="24"/>
          <w:szCs w:val="24"/>
        </w:rPr>
      </w:pPr>
      <w:r>
        <w:rPr>
          <w:rFonts w:hint="eastAsia"/>
          <w:sz w:val="24"/>
          <w:szCs w:val="24"/>
        </w:rPr>
        <w:t>（６</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77777777" w:rsidR="007B060C" w:rsidRDefault="00DE7031" w:rsidP="00846A07">
      <w:pPr>
        <w:spacing w:afterLines="50" w:after="193" w:line="400" w:lineRule="exact"/>
        <w:jc w:val="left"/>
        <w:rPr>
          <w:sz w:val="24"/>
          <w:szCs w:val="24"/>
        </w:rPr>
      </w:pPr>
      <w:r>
        <w:rPr>
          <w:rFonts w:hint="eastAsia"/>
          <w:sz w:val="24"/>
          <w:szCs w:val="24"/>
        </w:rPr>
        <w:t>（７</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2150174" w14:textId="77777777"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w:t>
      </w:r>
      <w:r>
        <w:rPr>
          <w:rFonts w:hint="eastAsia"/>
          <w:sz w:val="24"/>
          <w:szCs w:val="24"/>
        </w:rPr>
        <w:lastRenderedPageBreak/>
        <w:t>日程や旅行手続き等の説明を行う。</w:t>
      </w:r>
    </w:p>
    <w:p w14:paraId="33854448" w14:textId="33998B8A"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8C7CE3">
        <w:rPr>
          <w:rFonts w:hint="eastAsia"/>
          <w:sz w:val="24"/>
          <w:szCs w:val="24"/>
        </w:rPr>
        <w:t>当日に、出国する空港内で行う</w:t>
      </w:r>
      <w:r w:rsidR="00EE4618">
        <w:rPr>
          <w:rFonts w:hint="eastAsia"/>
          <w:sz w:val="24"/>
          <w:szCs w:val="24"/>
        </w:rPr>
        <w:t>ことが望ましい</w:t>
      </w:r>
      <w:r w:rsidR="008C7CE3">
        <w:rPr>
          <w:rFonts w:hint="eastAsia"/>
          <w:sz w:val="24"/>
          <w:szCs w:val="24"/>
        </w:rPr>
        <w:t>。</w:t>
      </w:r>
      <w:r w:rsidR="00AE439A">
        <w:rPr>
          <w:rFonts w:hint="eastAsia"/>
          <w:sz w:val="24"/>
          <w:szCs w:val="24"/>
        </w:rPr>
        <w:t>会場は着席可能な会議室等とする。所要時間は約１時間</w:t>
      </w:r>
      <w:r w:rsidR="00EE4618">
        <w:rPr>
          <w:rFonts w:hint="eastAsia"/>
          <w:sz w:val="24"/>
          <w:szCs w:val="24"/>
        </w:rPr>
        <w:t>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7777777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577A9C63"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66330DBA" w14:textId="24DCE22C" w:rsidR="00F9047E" w:rsidRDefault="00CF4059" w:rsidP="00846A07">
      <w:pPr>
        <w:autoSpaceDE w:val="0"/>
        <w:autoSpaceDN w:val="0"/>
        <w:spacing w:line="400" w:lineRule="exact"/>
        <w:jc w:val="left"/>
        <w:rPr>
          <w:sz w:val="24"/>
          <w:szCs w:val="24"/>
        </w:rPr>
      </w:pPr>
      <w:r>
        <w:rPr>
          <w:rFonts w:hint="eastAsia"/>
          <w:sz w:val="24"/>
          <w:szCs w:val="24"/>
        </w:rPr>
        <w:t>（５）国内航空券の手配</w:t>
      </w:r>
    </w:p>
    <w:p w14:paraId="48DD7E1C" w14:textId="58EDCBE2" w:rsidR="00CF4059" w:rsidRDefault="00CF4059" w:rsidP="00CF4059">
      <w:pPr>
        <w:autoSpaceDE w:val="0"/>
        <w:autoSpaceDN w:val="0"/>
        <w:spacing w:line="400" w:lineRule="exact"/>
        <w:ind w:left="438" w:hangingChars="200" w:hanging="438"/>
        <w:jc w:val="left"/>
        <w:rPr>
          <w:sz w:val="24"/>
          <w:szCs w:val="24"/>
        </w:rPr>
      </w:pPr>
      <w:r>
        <w:rPr>
          <w:rFonts w:hint="eastAsia"/>
          <w:sz w:val="24"/>
          <w:szCs w:val="24"/>
        </w:rPr>
        <w:t xml:space="preserve">　　　</w:t>
      </w:r>
      <w:r w:rsidR="00763D30">
        <w:rPr>
          <w:rFonts w:hint="eastAsia"/>
          <w:sz w:val="24"/>
          <w:szCs w:val="24"/>
        </w:rPr>
        <w:t>本</w:t>
      </w:r>
      <w:r>
        <w:rPr>
          <w:rFonts w:hint="eastAsia"/>
          <w:sz w:val="24"/>
          <w:szCs w:val="24"/>
        </w:rPr>
        <w:t>協会が指定する地域（北海道、山口県、四国各県、</w:t>
      </w:r>
      <w:r w:rsidRPr="00CF4059">
        <w:rPr>
          <w:rFonts w:hint="eastAsia"/>
          <w:sz w:val="24"/>
          <w:szCs w:val="24"/>
        </w:rPr>
        <w:t>九州</w:t>
      </w:r>
      <w:r>
        <w:rPr>
          <w:rFonts w:hint="eastAsia"/>
          <w:sz w:val="24"/>
          <w:szCs w:val="24"/>
        </w:rPr>
        <w:t>各県および</w:t>
      </w:r>
      <w:r w:rsidRPr="00CF4059">
        <w:rPr>
          <w:rFonts w:hint="eastAsia"/>
          <w:sz w:val="24"/>
          <w:szCs w:val="24"/>
        </w:rPr>
        <w:t>沖縄</w:t>
      </w:r>
      <w:r>
        <w:rPr>
          <w:rFonts w:hint="eastAsia"/>
          <w:sz w:val="24"/>
          <w:szCs w:val="24"/>
        </w:rPr>
        <w:t>県）から派遣団員が参加する場合、国内航空券</w:t>
      </w:r>
      <w:r w:rsidR="00763D30">
        <w:rPr>
          <w:rFonts w:hint="eastAsia"/>
          <w:sz w:val="24"/>
          <w:szCs w:val="24"/>
        </w:rPr>
        <w:t>の</w:t>
      </w:r>
      <w:r>
        <w:rPr>
          <w:rFonts w:hint="eastAsia"/>
          <w:sz w:val="24"/>
          <w:szCs w:val="24"/>
        </w:rPr>
        <w:t>手配を依頼する場合がある。</w:t>
      </w:r>
    </w:p>
    <w:p w14:paraId="6B0DA4A9" w14:textId="77777777" w:rsidR="00CF4059" w:rsidRPr="00763D30" w:rsidRDefault="00CF4059" w:rsidP="00846A07">
      <w:pPr>
        <w:autoSpaceDE w:val="0"/>
        <w:autoSpaceDN w:val="0"/>
        <w:spacing w:line="400" w:lineRule="exact"/>
        <w:jc w:val="left"/>
        <w:rPr>
          <w:sz w:val="24"/>
          <w:szCs w:val="24"/>
        </w:rPr>
      </w:pP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2947D292" w14:textId="6B703645" w:rsidR="00F9047E" w:rsidRDefault="00292BAA" w:rsidP="00846A07">
      <w:pPr>
        <w:autoSpaceDE w:val="0"/>
        <w:autoSpaceDN w:val="0"/>
        <w:spacing w:line="400" w:lineRule="exact"/>
        <w:ind w:leftChars="200" w:left="518" w:firstLineChars="100" w:firstLine="219"/>
        <w:jc w:val="left"/>
        <w:rPr>
          <w:sz w:val="24"/>
          <w:szCs w:val="24"/>
        </w:rPr>
      </w:pPr>
      <w:r>
        <w:rPr>
          <w:rFonts w:hint="eastAsia"/>
          <w:sz w:val="24"/>
          <w:szCs w:val="24"/>
        </w:rPr>
        <w:t>業者選定</w:t>
      </w:r>
      <w:r w:rsidR="00F9047E">
        <w:rPr>
          <w:rFonts w:hint="eastAsia"/>
          <w:sz w:val="24"/>
          <w:szCs w:val="24"/>
        </w:rPr>
        <w:t>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sidR="00F9047E">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77777777"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C15033">
        <w:rPr>
          <w:rFonts w:hint="eastAsia"/>
          <w:sz w:val="24"/>
          <w:szCs w:val="24"/>
          <w:u w:val="single"/>
        </w:rPr>
        <w:t>注意事項</w:t>
      </w:r>
    </w:p>
    <w:p w14:paraId="79C0D63B" w14:textId="0EB58B52" w:rsidR="00AC13E1" w:rsidRDefault="00567D40" w:rsidP="002B40FA">
      <w:pPr>
        <w:pStyle w:val="a7"/>
        <w:numPr>
          <w:ilvl w:val="0"/>
          <w:numId w:val="5"/>
        </w:numPr>
        <w:autoSpaceDE w:val="0"/>
        <w:autoSpaceDN w:val="0"/>
        <w:spacing w:line="400" w:lineRule="exact"/>
        <w:ind w:leftChars="0"/>
        <w:jc w:val="left"/>
        <w:rPr>
          <w:sz w:val="24"/>
          <w:szCs w:val="24"/>
        </w:rPr>
      </w:pPr>
      <w:r w:rsidRPr="002B40FA">
        <w:rPr>
          <w:rFonts w:hint="eastAsia"/>
          <w:sz w:val="24"/>
          <w:szCs w:val="24"/>
        </w:rPr>
        <w:t>事業</w:t>
      </w:r>
      <w:r w:rsidR="000F2C4F" w:rsidRPr="002B40FA">
        <w:rPr>
          <w:rFonts w:hint="eastAsia"/>
          <w:sz w:val="24"/>
          <w:szCs w:val="24"/>
        </w:rPr>
        <w:t>内容</w:t>
      </w:r>
      <w:r w:rsidR="00846A07" w:rsidRPr="002B40FA">
        <w:rPr>
          <w:rFonts w:hint="eastAsia"/>
          <w:sz w:val="24"/>
          <w:szCs w:val="24"/>
        </w:rPr>
        <w:t>は</w:t>
      </w:r>
      <w:r w:rsidR="00C15033" w:rsidRPr="002B40FA">
        <w:rPr>
          <w:rFonts w:hint="eastAsia"/>
          <w:sz w:val="24"/>
          <w:szCs w:val="24"/>
        </w:rPr>
        <w:t>相手国の事情</w:t>
      </w:r>
      <w:r w:rsidR="002B40FA" w:rsidRPr="002B40FA">
        <w:rPr>
          <w:rFonts w:hint="eastAsia"/>
          <w:sz w:val="24"/>
          <w:szCs w:val="24"/>
        </w:rPr>
        <w:t>や</w:t>
      </w:r>
      <w:r w:rsidR="007236C3">
        <w:rPr>
          <w:rFonts w:hint="eastAsia"/>
          <w:sz w:val="24"/>
          <w:szCs w:val="24"/>
        </w:rPr>
        <w:t>国内及び相手国における</w:t>
      </w:r>
      <w:r w:rsidR="002B40FA" w:rsidRPr="002B40FA">
        <w:rPr>
          <w:rFonts w:hint="eastAsia"/>
          <w:sz w:val="24"/>
          <w:szCs w:val="24"/>
        </w:rPr>
        <w:t>新型コロナウイルスの感染状況</w:t>
      </w:r>
      <w:r w:rsidR="00C15033" w:rsidRPr="002B40FA">
        <w:rPr>
          <w:rFonts w:hint="eastAsia"/>
          <w:sz w:val="24"/>
          <w:szCs w:val="24"/>
        </w:rPr>
        <w:t>等によ</w:t>
      </w:r>
    </w:p>
    <w:p w14:paraId="755D2648" w14:textId="27DAC40C" w:rsidR="00E26D61" w:rsidRPr="00E26D61" w:rsidRDefault="00E26D61" w:rsidP="00E26D61">
      <w:pPr>
        <w:autoSpaceDE w:val="0"/>
        <w:autoSpaceDN w:val="0"/>
        <w:spacing w:line="400" w:lineRule="exact"/>
        <w:jc w:val="left"/>
        <w:rPr>
          <w:sz w:val="24"/>
          <w:szCs w:val="24"/>
        </w:rPr>
      </w:pPr>
      <w:r>
        <w:rPr>
          <w:rFonts w:hint="eastAsia"/>
          <w:sz w:val="24"/>
          <w:szCs w:val="24"/>
        </w:rPr>
        <w:t xml:space="preserve">　　り、延期・中止する場合がある。</w:t>
      </w:r>
    </w:p>
    <w:p w14:paraId="6C3F11E0" w14:textId="77777777" w:rsidR="00CA6CF9" w:rsidRDefault="00CA6CF9" w:rsidP="00C131B0">
      <w:pPr>
        <w:autoSpaceDE w:val="0"/>
        <w:autoSpaceDN w:val="0"/>
        <w:spacing w:line="400" w:lineRule="exact"/>
        <w:ind w:left="657" w:hangingChars="300" w:hanging="657"/>
        <w:jc w:val="left"/>
        <w:rPr>
          <w:sz w:val="24"/>
          <w:szCs w:val="24"/>
        </w:rPr>
      </w:pPr>
    </w:p>
    <w:p w14:paraId="3CF5930F" w14:textId="7E6AB7C4" w:rsidR="00C131B0" w:rsidRPr="00E26D61" w:rsidRDefault="00C131B0" w:rsidP="00E26D61">
      <w:pPr>
        <w:pStyle w:val="a7"/>
        <w:numPr>
          <w:ilvl w:val="0"/>
          <w:numId w:val="5"/>
        </w:numPr>
        <w:autoSpaceDE w:val="0"/>
        <w:autoSpaceDN w:val="0"/>
        <w:spacing w:line="400" w:lineRule="exact"/>
        <w:ind w:leftChars="0"/>
        <w:jc w:val="left"/>
        <w:rPr>
          <w:sz w:val="24"/>
          <w:szCs w:val="24"/>
        </w:rPr>
      </w:pPr>
      <w:r w:rsidRPr="00E26D61">
        <w:rPr>
          <w:rFonts w:hint="eastAsia"/>
          <w:sz w:val="24"/>
          <w:szCs w:val="24"/>
        </w:rPr>
        <w:t>新型コロナウイルスの影響により、各国における出入国に際して特別な手続き（事前の英</w:t>
      </w:r>
    </w:p>
    <w:p w14:paraId="7D319C77" w14:textId="56A16D01" w:rsidR="00D64A23" w:rsidRDefault="00E26D61" w:rsidP="00D64A23">
      <w:pPr>
        <w:autoSpaceDE w:val="0"/>
        <w:autoSpaceDN w:val="0"/>
        <w:spacing w:line="400" w:lineRule="exact"/>
        <w:ind w:firstLineChars="129" w:firstLine="283"/>
        <w:jc w:val="left"/>
        <w:rPr>
          <w:sz w:val="24"/>
          <w:szCs w:val="24"/>
        </w:rPr>
      </w:pPr>
      <w:r>
        <w:rPr>
          <w:rFonts w:hint="eastAsia"/>
          <w:sz w:val="24"/>
          <w:szCs w:val="24"/>
        </w:rPr>
        <w:t xml:space="preserve">　語等によるオンライン申請）が必要な場合があるので、</w:t>
      </w:r>
      <w:r w:rsidR="00D64A23">
        <w:rPr>
          <w:rFonts w:hint="eastAsia"/>
          <w:sz w:val="24"/>
          <w:szCs w:val="24"/>
        </w:rPr>
        <w:t>可能な限り派遣団員をサポートする</w:t>
      </w:r>
    </w:p>
    <w:p w14:paraId="642D18BB" w14:textId="4CC1AA0E" w:rsidR="00D64A23" w:rsidRPr="00E26D61" w:rsidRDefault="00D64A23" w:rsidP="00D64A23">
      <w:pPr>
        <w:autoSpaceDE w:val="0"/>
        <w:autoSpaceDN w:val="0"/>
        <w:spacing w:line="400" w:lineRule="exact"/>
        <w:ind w:firstLineChars="129" w:firstLine="283"/>
        <w:jc w:val="left"/>
        <w:rPr>
          <w:sz w:val="24"/>
          <w:szCs w:val="24"/>
        </w:rPr>
      </w:pPr>
      <w:r>
        <w:rPr>
          <w:rFonts w:hint="eastAsia"/>
          <w:sz w:val="24"/>
          <w:szCs w:val="24"/>
        </w:rPr>
        <w:t xml:space="preserve">　こと。</w:t>
      </w:r>
    </w:p>
    <w:sectPr w:rsidR="00D64A23" w:rsidRPr="00E26D61"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1B20" w14:textId="77777777" w:rsidR="00B14558" w:rsidRDefault="00B14558">
      <w:r>
        <w:separator/>
      </w:r>
    </w:p>
  </w:endnote>
  <w:endnote w:type="continuationSeparator" w:id="0">
    <w:p w14:paraId="48AC16AA" w14:textId="77777777" w:rsidR="00B14558" w:rsidRDefault="00B1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4D63" w14:textId="77777777" w:rsidR="00B14558" w:rsidRDefault="00B14558">
      <w:r>
        <w:separator/>
      </w:r>
    </w:p>
  </w:footnote>
  <w:footnote w:type="continuationSeparator" w:id="0">
    <w:p w14:paraId="23E0C7EA" w14:textId="77777777" w:rsidR="00B14558" w:rsidRDefault="00B1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350"/>
    <w:rsid w:val="000723A2"/>
    <w:rsid w:val="0007312D"/>
    <w:rsid w:val="00074C24"/>
    <w:rsid w:val="0007500D"/>
    <w:rsid w:val="000754AB"/>
    <w:rsid w:val="00076342"/>
    <w:rsid w:val="00083E0B"/>
    <w:rsid w:val="00084B87"/>
    <w:rsid w:val="0008521C"/>
    <w:rsid w:val="00086F65"/>
    <w:rsid w:val="00090F3D"/>
    <w:rsid w:val="00096EE8"/>
    <w:rsid w:val="000974C9"/>
    <w:rsid w:val="000A1FB3"/>
    <w:rsid w:val="000A4903"/>
    <w:rsid w:val="000A66F9"/>
    <w:rsid w:val="000A74D8"/>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A98"/>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30F"/>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2BAA"/>
    <w:rsid w:val="002938D8"/>
    <w:rsid w:val="00294408"/>
    <w:rsid w:val="002A074A"/>
    <w:rsid w:val="002A197D"/>
    <w:rsid w:val="002A6C36"/>
    <w:rsid w:val="002B21A5"/>
    <w:rsid w:val="002B3456"/>
    <w:rsid w:val="002B40FA"/>
    <w:rsid w:val="002B7604"/>
    <w:rsid w:val="002B76C0"/>
    <w:rsid w:val="002B7C95"/>
    <w:rsid w:val="002C23A3"/>
    <w:rsid w:val="002D63BF"/>
    <w:rsid w:val="002E0893"/>
    <w:rsid w:val="002E1E69"/>
    <w:rsid w:val="002E2E5B"/>
    <w:rsid w:val="002E389C"/>
    <w:rsid w:val="002E456E"/>
    <w:rsid w:val="002E5799"/>
    <w:rsid w:val="002E5933"/>
    <w:rsid w:val="002E7659"/>
    <w:rsid w:val="002E7B9F"/>
    <w:rsid w:val="002F1085"/>
    <w:rsid w:val="002F2836"/>
    <w:rsid w:val="002F462B"/>
    <w:rsid w:val="002F4FE5"/>
    <w:rsid w:val="002F6AF7"/>
    <w:rsid w:val="002F7E2F"/>
    <w:rsid w:val="00301F5D"/>
    <w:rsid w:val="00305991"/>
    <w:rsid w:val="0031220B"/>
    <w:rsid w:val="00317D1C"/>
    <w:rsid w:val="0033411A"/>
    <w:rsid w:val="00336B2F"/>
    <w:rsid w:val="00337437"/>
    <w:rsid w:val="003378A9"/>
    <w:rsid w:val="00345B43"/>
    <w:rsid w:val="003513ED"/>
    <w:rsid w:val="00352F84"/>
    <w:rsid w:val="0035549B"/>
    <w:rsid w:val="00361182"/>
    <w:rsid w:val="00361CF0"/>
    <w:rsid w:val="0037002B"/>
    <w:rsid w:val="00375733"/>
    <w:rsid w:val="003765FE"/>
    <w:rsid w:val="003770E4"/>
    <w:rsid w:val="00380CEF"/>
    <w:rsid w:val="00385752"/>
    <w:rsid w:val="0038622C"/>
    <w:rsid w:val="003905B3"/>
    <w:rsid w:val="00395975"/>
    <w:rsid w:val="00396FCC"/>
    <w:rsid w:val="003A1F4D"/>
    <w:rsid w:val="003A46D6"/>
    <w:rsid w:val="003B1B2F"/>
    <w:rsid w:val="003C14E2"/>
    <w:rsid w:val="003C30C5"/>
    <w:rsid w:val="003F3191"/>
    <w:rsid w:val="003F6655"/>
    <w:rsid w:val="00403267"/>
    <w:rsid w:val="004036E9"/>
    <w:rsid w:val="0040370F"/>
    <w:rsid w:val="004115DE"/>
    <w:rsid w:val="004154D2"/>
    <w:rsid w:val="004155EC"/>
    <w:rsid w:val="004162A9"/>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0257"/>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3FBC"/>
    <w:rsid w:val="005009FE"/>
    <w:rsid w:val="0050502E"/>
    <w:rsid w:val="00506BBF"/>
    <w:rsid w:val="00513E8C"/>
    <w:rsid w:val="00514882"/>
    <w:rsid w:val="0051538C"/>
    <w:rsid w:val="00524738"/>
    <w:rsid w:val="0052796C"/>
    <w:rsid w:val="00531671"/>
    <w:rsid w:val="0053344E"/>
    <w:rsid w:val="0053711C"/>
    <w:rsid w:val="00540FF7"/>
    <w:rsid w:val="00541575"/>
    <w:rsid w:val="00542A5A"/>
    <w:rsid w:val="005456A9"/>
    <w:rsid w:val="005467CA"/>
    <w:rsid w:val="00550B5F"/>
    <w:rsid w:val="00556CA0"/>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43B23"/>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25EB8"/>
    <w:rsid w:val="007303A4"/>
    <w:rsid w:val="00731095"/>
    <w:rsid w:val="007313B5"/>
    <w:rsid w:val="00732C6A"/>
    <w:rsid w:val="007339FC"/>
    <w:rsid w:val="00734E44"/>
    <w:rsid w:val="00747C4D"/>
    <w:rsid w:val="00752419"/>
    <w:rsid w:val="00753A6F"/>
    <w:rsid w:val="007622AF"/>
    <w:rsid w:val="00763D30"/>
    <w:rsid w:val="007702F8"/>
    <w:rsid w:val="0077041E"/>
    <w:rsid w:val="00770B20"/>
    <w:rsid w:val="007812CD"/>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3C48"/>
    <w:rsid w:val="007B5CC6"/>
    <w:rsid w:val="007B6268"/>
    <w:rsid w:val="007C0DAE"/>
    <w:rsid w:val="007D5AAA"/>
    <w:rsid w:val="007E25AD"/>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267B"/>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3B5F"/>
    <w:rsid w:val="00924839"/>
    <w:rsid w:val="009301A0"/>
    <w:rsid w:val="00930DCF"/>
    <w:rsid w:val="00936217"/>
    <w:rsid w:val="00936A09"/>
    <w:rsid w:val="009428A8"/>
    <w:rsid w:val="00943B44"/>
    <w:rsid w:val="00947A51"/>
    <w:rsid w:val="00955778"/>
    <w:rsid w:val="00960886"/>
    <w:rsid w:val="0096564C"/>
    <w:rsid w:val="0096569A"/>
    <w:rsid w:val="009665AE"/>
    <w:rsid w:val="00967FE4"/>
    <w:rsid w:val="009706AD"/>
    <w:rsid w:val="00972469"/>
    <w:rsid w:val="0097518A"/>
    <w:rsid w:val="00976100"/>
    <w:rsid w:val="00976D79"/>
    <w:rsid w:val="00977A1E"/>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3A24"/>
    <w:rsid w:val="009F4738"/>
    <w:rsid w:val="00A022E5"/>
    <w:rsid w:val="00A05DE6"/>
    <w:rsid w:val="00A06006"/>
    <w:rsid w:val="00A114DD"/>
    <w:rsid w:val="00A12EDA"/>
    <w:rsid w:val="00A1629B"/>
    <w:rsid w:val="00A17EC5"/>
    <w:rsid w:val="00A20D54"/>
    <w:rsid w:val="00A21ED3"/>
    <w:rsid w:val="00A24141"/>
    <w:rsid w:val="00A253D0"/>
    <w:rsid w:val="00A25619"/>
    <w:rsid w:val="00A30D32"/>
    <w:rsid w:val="00A326C6"/>
    <w:rsid w:val="00A32BFD"/>
    <w:rsid w:val="00A33694"/>
    <w:rsid w:val="00A34295"/>
    <w:rsid w:val="00A35AA9"/>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403C"/>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4558"/>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726"/>
    <w:rsid w:val="00BD1E76"/>
    <w:rsid w:val="00BD2011"/>
    <w:rsid w:val="00BD46F0"/>
    <w:rsid w:val="00BD4E5A"/>
    <w:rsid w:val="00BD5FEE"/>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5580A"/>
    <w:rsid w:val="00C64A4D"/>
    <w:rsid w:val="00C64E49"/>
    <w:rsid w:val="00C65769"/>
    <w:rsid w:val="00C70292"/>
    <w:rsid w:val="00C71913"/>
    <w:rsid w:val="00C724F7"/>
    <w:rsid w:val="00C735F9"/>
    <w:rsid w:val="00C777F2"/>
    <w:rsid w:val="00C84BF6"/>
    <w:rsid w:val="00C87C11"/>
    <w:rsid w:val="00C93932"/>
    <w:rsid w:val="00C94504"/>
    <w:rsid w:val="00CA6CF9"/>
    <w:rsid w:val="00CB03A3"/>
    <w:rsid w:val="00CB1314"/>
    <w:rsid w:val="00CB21EB"/>
    <w:rsid w:val="00CB2C30"/>
    <w:rsid w:val="00CB4E75"/>
    <w:rsid w:val="00CC00EF"/>
    <w:rsid w:val="00CC584B"/>
    <w:rsid w:val="00CC5A8C"/>
    <w:rsid w:val="00CD001E"/>
    <w:rsid w:val="00CD3D9B"/>
    <w:rsid w:val="00CE6F6B"/>
    <w:rsid w:val="00CF008A"/>
    <w:rsid w:val="00CF3020"/>
    <w:rsid w:val="00CF4059"/>
    <w:rsid w:val="00CF51DE"/>
    <w:rsid w:val="00D0036E"/>
    <w:rsid w:val="00D048E6"/>
    <w:rsid w:val="00D071BC"/>
    <w:rsid w:val="00D124F3"/>
    <w:rsid w:val="00D14092"/>
    <w:rsid w:val="00D1598D"/>
    <w:rsid w:val="00D16CAB"/>
    <w:rsid w:val="00D331DA"/>
    <w:rsid w:val="00D35C76"/>
    <w:rsid w:val="00D36551"/>
    <w:rsid w:val="00D43CEF"/>
    <w:rsid w:val="00D4666E"/>
    <w:rsid w:val="00D509D1"/>
    <w:rsid w:val="00D5152E"/>
    <w:rsid w:val="00D62252"/>
    <w:rsid w:val="00D64A23"/>
    <w:rsid w:val="00D73294"/>
    <w:rsid w:val="00D74D9C"/>
    <w:rsid w:val="00D763FC"/>
    <w:rsid w:val="00D76932"/>
    <w:rsid w:val="00D813FD"/>
    <w:rsid w:val="00D84458"/>
    <w:rsid w:val="00D85763"/>
    <w:rsid w:val="00D8608A"/>
    <w:rsid w:val="00D925E1"/>
    <w:rsid w:val="00DA118A"/>
    <w:rsid w:val="00DA1C0C"/>
    <w:rsid w:val="00DA55CD"/>
    <w:rsid w:val="00DA68FB"/>
    <w:rsid w:val="00DB2084"/>
    <w:rsid w:val="00DB65B7"/>
    <w:rsid w:val="00DB65F5"/>
    <w:rsid w:val="00DB6FC0"/>
    <w:rsid w:val="00DC0D7A"/>
    <w:rsid w:val="00DC337E"/>
    <w:rsid w:val="00DC4BCF"/>
    <w:rsid w:val="00DC5F70"/>
    <w:rsid w:val="00DD35EC"/>
    <w:rsid w:val="00DD684E"/>
    <w:rsid w:val="00DD7564"/>
    <w:rsid w:val="00DE2748"/>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26D61"/>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C600D"/>
    <w:rsid w:val="00ED1859"/>
    <w:rsid w:val="00ED653D"/>
    <w:rsid w:val="00ED660A"/>
    <w:rsid w:val="00EE19FC"/>
    <w:rsid w:val="00EE1D69"/>
    <w:rsid w:val="00EE4618"/>
    <w:rsid w:val="00EF097F"/>
    <w:rsid w:val="00EF326B"/>
    <w:rsid w:val="00EF35E5"/>
    <w:rsid w:val="00EF4E3D"/>
    <w:rsid w:val="00F01A77"/>
    <w:rsid w:val="00F02889"/>
    <w:rsid w:val="00F053E2"/>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2190</Words>
  <Characters>137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松本史彦</cp:lastModifiedBy>
  <cp:revision>17</cp:revision>
  <cp:lastPrinted>2023-10-06T06:23:00Z</cp:lastPrinted>
  <dcterms:created xsi:type="dcterms:W3CDTF">2023-09-22T06:12:00Z</dcterms:created>
  <dcterms:modified xsi:type="dcterms:W3CDTF">2024-11-27T04:38:00Z</dcterms:modified>
</cp:coreProperties>
</file>