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BED" w14:textId="77777777" w:rsidR="005F07B5" w:rsidRDefault="005F07B5" w:rsidP="00846A07">
      <w:pPr>
        <w:spacing w:line="400" w:lineRule="exact"/>
        <w:jc w:val="center"/>
        <w:rPr>
          <w:szCs w:val="24"/>
        </w:rPr>
      </w:pPr>
    </w:p>
    <w:p w14:paraId="49D7FC2A" w14:textId="26C373BA" w:rsidR="00770B20" w:rsidRDefault="00770B20" w:rsidP="00846A07">
      <w:pPr>
        <w:spacing w:line="400" w:lineRule="exact"/>
        <w:jc w:val="center"/>
        <w:rPr>
          <w:szCs w:val="24"/>
        </w:rPr>
      </w:pPr>
      <w:r w:rsidRPr="00770B20">
        <w:rPr>
          <w:rFonts w:hint="eastAsia"/>
          <w:szCs w:val="24"/>
        </w:rPr>
        <w:t>令和</w:t>
      </w:r>
      <w:r w:rsidR="00540FF7">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C51D92">
        <w:rPr>
          <w:rFonts w:hint="eastAsia"/>
          <w:szCs w:val="24"/>
        </w:rPr>
        <w:t>下</w:t>
      </w:r>
      <w:r w:rsidRPr="00770B20">
        <w:rPr>
          <w:rFonts w:hint="eastAsia"/>
          <w:szCs w:val="24"/>
        </w:rPr>
        <w:t>半期・</w:t>
      </w:r>
      <w:r w:rsidR="00145B27">
        <w:rPr>
          <w:rFonts w:hint="eastAsia"/>
          <w:szCs w:val="24"/>
        </w:rPr>
        <w:t>遺骨収集</w:t>
      </w:r>
      <w:r w:rsidRPr="00770B20">
        <w:rPr>
          <w:rFonts w:hint="eastAsia"/>
          <w:szCs w:val="24"/>
        </w:rPr>
        <w:t>事業</w:t>
      </w:r>
      <w:r w:rsidR="00145B27">
        <w:rPr>
          <w:rFonts w:hint="eastAsia"/>
          <w:szCs w:val="24"/>
        </w:rPr>
        <w:t>⑦</w:t>
      </w:r>
      <w:r w:rsidRPr="00770B20">
        <w:rPr>
          <w:rFonts w:hint="eastAsia"/>
          <w:szCs w:val="24"/>
        </w:rPr>
        <w:t>）</w:t>
      </w:r>
    </w:p>
    <w:p w14:paraId="7DF1AFE5" w14:textId="009FB56D" w:rsidR="00AC13E1" w:rsidRPr="00846A07" w:rsidRDefault="00686255" w:rsidP="00192EF4">
      <w:pPr>
        <w:spacing w:line="400" w:lineRule="exact"/>
        <w:ind w:firstLineChars="650" w:firstLine="1684"/>
        <w:rPr>
          <w:szCs w:val="24"/>
        </w:rPr>
      </w:pPr>
      <w:r>
        <w:rPr>
          <w:rFonts w:hint="eastAsia"/>
          <w:szCs w:val="24"/>
        </w:rPr>
        <w:t>に係る</w:t>
      </w:r>
      <w:r w:rsidR="0050502E" w:rsidRPr="00846A07">
        <w:rPr>
          <w:rFonts w:hint="eastAsia"/>
          <w:szCs w:val="24"/>
        </w:rPr>
        <w:t>旅行業者の選定に</w:t>
      </w:r>
      <w:r w:rsidR="00901276">
        <w:rPr>
          <w:rFonts w:hint="eastAsia"/>
          <w:szCs w:val="24"/>
        </w:rPr>
        <w:t>ついて</w:t>
      </w:r>
    </w:p>
    <w:p w14:paraId="3BF5DFD3" w14:textId="77777777" w:rsidR="00AC13E1" w:rsidRDefault="00AC13E1" w:rsidP="00846A07">
      <w:pPr>
        <w:spacing w:line="400" w:lineRule="exact"/>
        <w:rPr>
          <w:sz w:val="24"/>
          <w:szCs w:val="24"/>
        </w:rPr>
      </w:pPr>
    </w:p>
    <w:p w14:paraId="4E94E6E8" w14:textId="6C2F356D" w:rsidR="00EE6294" w:rsidRPr="00EE6294" w:rsidRDefault="00846A07" w:rsidP="00EE6294">
      <w:pPr>
        <w:spacing w:afterLines="50" w:after="193" w:line="400" w:lineRule="exact"/>
        <w:jc w:val="left"/>
        <w:rPr>
          <w:rFonts w:hint="eastAsia"/>
          <w:sz w:val="24"/>
          <w:szCs w:val="24"/>
          <w:u w:val="single"/>
        </w:rPr>
      </w:pPr>
      <w:r>
        <w:rPr>
          <w:rFonts w:hint="eastAsia"/>
          <w:sz w:val="24"/>
          <w:szCs w:val="24"/>
          <w:u w:val="single"/>
        </w:rPr>
        <w:t>１</w:t>
      </w:r>
      <w:r w:rsidR="00C51D92">
        <w:rPr>
          <w:rFonts w:hint="eastAsia"/>
          <w:sz w:val="24"/>
          <w:szCs w:val="24"/>
          <w:u w:val="single"/>
        </w:rPr>
        <w:t xml:space="preserve">　</w:t>
      </w:r>
      <w:r w:rsidR="006200BF">
        <w:rPr>
          <w:rFonts w:hint="eastAsia"/>
          <w:sz w:val="24"/>
          <w:szCs w:val="24"/>
          <w:u w:val="single"/>
        </w:rPr>
        <w:t>事業の内容</w:t>
      </w:r>
    </w:p>
    <w:p w14:paraId="4732B851" w14:textId="77777777" w:rsidR="00EE6294" w:rsidRPr="00AA6C85" w:rsidRDefault="00EE6294" w:rsidP="00EE6294">
      <w:pPr>
        <w:spacing w:line="400" w:lineRule="exact"/>
        <w:ind w:firstLineChars="100" w:firstLine="219"/>
        <w:jc w:val="left"/>
        <w:rPr>
          <w:sz w:val="24"/>
          <w:szCs w:val="24"/>
        </w:rPr>
      </w:pPr>
      <w:r w:rsidRPr="00AA6C85">
        <w:rPr>
          <w:rFonts w:hint="eastAsia"/>
          <w:sz w:val="24"/>
          <w:szCs w:val="24"/>
        </w:rPr>
        <w:t xml:space="preserve">遺骨収集（戦没者遺骨の収集及び送還）　</w:t>
      </w:r>
    </w:p>
    <w:p w14:paraId="7FD5E60C" w14:textId="77777777" w:rsidR="00EE6294" w:rsidRPr="00AA6C85" w:rsidRDefault="00EE6294" w:rsidP="00EE6294">
      <w:pPr>
        <w:spacing w:line="400" w:lineRule="exact"/>
        <w:ind w:firstLineChars="200" w:firstLine="438"/>
        <w:jc w:val="left"/>
        <w:rPr>
          <w:sz w:val="24"/>
          <w:szCs w:val="24"/>
        </w:rPr>
      </w:pPr>
      <w:r w:rsidRPr="00AA6C85">
        <w:rPr>
          <w:rFonts w:hint="eastAsia"/>
          <w:sz w:val="24"/>
          <w:szCs w:val="24"/>
        </w:rPr>
        <w:t>海外に残存する日本人戦没者の遺骨に関する情報を収集し、現地調査を実施する。</w:t>
      </w:r>
    </w:p>
    <w:p w14:paraId="4615A39E" w14:textId="4727C401" w:rsidR="00EE6294" w:rsidRPr="00EE6294" w:rsidRDefault="00EE6294" w:rsidP="00EE6294">
      <w:pPr>
        <w:spacing w:line="400" w:lineRule="exact"/>
        <w:ind w:leftChars="100" w:left="259"/>
        <w:jc w:val="left"/>
        <w:rPr>
          <w:rFonts w:hint="eastAsia"/>
          <w:sz w:val="24"/>
          <w:szCs w:val="24"/>
        </w:rPr>
      </w:pPr>
      <w:r w:rsidRPr="00AA6C85">
        <w:rPr>
          <w:rFonts w:hint="eastAsia"/>
          <w:sz w:val="24"/>
          <w:szCs w:val="24"/>
        </w:rPr>
        <w:t>また、現地で遺骨を確認した場合は、必要に応じて遺骨を収容し、日本人の蓋然性が高い場合には検体を採取して日本に送還し</w:t>
      </w:r>
      <w:r w:rsidRPr="00AA6C85">
        <w:rPr>
          <w:rFonts w:hint="eastAsia"/>
          <w:sz w:val="24"/>
          <w:szCs w:val="24"/>
        </w:rPr>
        <w:t>DNA</w:t>
      </w:r>
      <w:r w:rsidRPr="00AA6C85">
        <w:rPr>
          <w:rFonts w:hint="eastAsia"/>
          <w:sz w:val="24"/>
          <w:szCs w:val="24"/>
        </w:rPr>
        <w:t>鑑定等を実施する。検体以外の遺骨については</w:t>
      </w:r>
      <w:r w:rsidRPr="00AA6C85">
        <w:rPr>
          <w:rFonts w:hint="eastAsia"/>
          <w:sz w:val="24"/>
          <w:szCs w:val="24"/>
        </w:rPr>
        <w:t>DNA</w:t>
      </w:r>
      <w:r w:rsidRPr="00AA6C85">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3705DCD3"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w:t>
      </w:r>
      <w:r w:rsidR="005E626E">
        <w:rPr>
          <w:rFonts w:hint="eastAsia"/>
          <w:sz w:val="24"/>
          <w:szCs w:val="24"/>
          <w:u w:val="single"/>
        </w:rPr>
        <w:t>参加</w:t>
      </w:r>
      <w:r w:rsidR="008F170F">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gridCol w:w="1139"/>
      </w:tblGrid>
      <w:tr w:rsidR="008F170F" w:rsidRPr="00897AC4" w14:paraId="333BE497" w14:textId="77777777" w:rsidTr="005E626E">
        <w:trPr>
          <w:trHeight w:val="454"/>
          <w:jc w:val="center"/>
        </w:trPr>
        <w:tc>
          <w:tcPr>
            <w:tcW w:w="3256"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244"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1139" w:type="dxa"/>
            <w:shd w:val="clear" w:color="auto" w:fill="D9D9D9"/>
            <w:vAlign w:val="center"/>
          </w:tcPr>
          <w:p w14:paraId="067E3820" w14:textId="725BDF2E" w:rsidR="008F170F" w:rsidRPr="00012C80" w:rsidRDefault="00145B27" w:rsidP="005E626E">
            <w:pPr>
              <w:spacing w:line="400" w:lineRule="exact"/>
              <w:jc w:val="center"/>
              <w:rPr>
                <w:w w:val="66"/>
                <w:sz w:val="24"/>
                <w:szCs w:val="24"/>
              </w:rPr>
            </w:pPr>
            <w:r>
              <w:rPr>
                <w:rFonts w:hint="eastAsia"/>
                <w:w w:val="66"/>
                <w:sz w:val="24"/>
                <w:szCs w:val="24"/>
              </w:rPr>
              <w:t>派遣</w:t>
            </w:r>
            <w:r w:rsidR="008F170F" w:rsidRPr="00012C80">
              <w:rPr>
                <w:rFonts w:hint="eastAsia"/>
                <w:w w:val="66"/>
                <w:sz w:val="24"/>
                <w:szCs w:val="24"/>
              </w:rPr>
              <w:t>予定人員</w:t>
            </w:r>
          </w:p>
        </w:tc>
      </w:tr>
      <w:tr w:rsidR="008F170F" w:rsidRPr="00897AC4" w14:paraId="1111CF59" w14:textId="77777777" w:rsidTr="005E626E">
        <w:trPr>
          <w:trHeight w:val="454"/>
          <w:jc w:val="center"/>
        </w:trPr>
        <w:tc>
          <w:tcPr>
            <w:tcW w:w="3256" w:type="dxa"/>
            <w:vAlign w:val="center"/>
          </w:tcPr>
          <w:p w14:paraId="54C5DEDF" w14:textId="51708F59" w:rsidR="006A702B" w:rsidRDefault="006A702B" w:rsidP="005E626E">
            <w:pPr>
              <w:spacing w:line="400" w:lineRule="exact"/>
              <w:jc w:val="center"/>
              <w:rPr>
                <w:sz w:val="24"/>
                <w:szCs w:val="24"/>
              </w:rPr>
            </w:pPr>
            <w:bookmarkStart w:id="0" w:name="_Hlk135398344"/>
            <w:r>
              <w:rPr>
                <w:rFonts w:hint="eastAsia"/>
                <w:sz w:val="24"/>
                <w:szCs w:val="24"/>
              </w:rPr>
              <w:t>ビスマーク・ソロモン</w:t>
            </w:r>
            <w:r w:rsidR="008F170F">
              <w:rPr>
                <w:rFonts w:hint="eastAsia"/>
                <w:sz w:val="24"/>
                <w:szCs w:val="24"/>
              </w:rPr>
              <w:t>諸島</w:t>
            </w:r>
          </w:p>
          <w:p w14:paraId="1BBD3AD7" w14:textId="04EFBFF4" w:rsidR="008F170F" w:rsidRPr="00897AC4" w:rsidRDefault="00145B27" w:rsidP="005E626E">
            <w:pPr>
              <w:spacing w:line="400" w:lineRule="exact"/>
              <w:ind w:firstLineChars="100" w:firstLine="219"/>
              <w:rPr>
                <w:sz w:val="24"/>
                <w:szCs w:val="24"/>
              </w:rPr>
            </w:pPr>
            <w:r>
              <w:rPr>
                <w:rFonts w:hint="eastAsia"/>
                <w:sz w:val="24"/>
                <w:szCs w:val="24"/>
              </w:rPr>
              <w:t>遺骨収集</w:t>
            </w:r>
            <w:r w:rsidR="00D66144">
              <w:rPr>
                <w:rFonts w:hint="eastAsia"/>
                <w:sz w:val="24"/>
                <w:szCs w:val="24"/>
              </w:rPr>
              <w:t>派遣</w:t>
            </w:r>
            <w:r w:rsidR="00BC5BDE">
              <w:rPr>
                <w:rFonts w:hint="eastAsia"/>
                <w:sz w:val="24"/>
                <w:szCs w:val="24"/>
              </w:rPr>
              <w:t>（第</w:t>
            </w:r>
            <w:r>
              <w:rPr>
                <w:rFonts w:hint="eastAsia"/>
                <w:sz w:val="24"/>
                <w:szCs w:val="24"/>
              </w:rPr>
              <w:t>2</w:t>
            </w:r>
            <w:r w:rsidR="00BC5BDE">
              <w:rPr>
                <w:rFonts w:hint="eastAsia"/>
                <w:sz w:val="24"/>
                <w:szCs w:val="24"/>
              </w:rPr>
              <w:t>次）</w:t>
            </w:r>
          </w:p>
        </w:tc>
        <w:tc>
          <w:tcPr>
            <w:tcW w:w="5244" w:type="dxa"/>
            <w:shd w:val="clear" w:color="auto" w:fill="auto"/>
            <w:vAlign w:val="center"/>
          </w:tcPr>
          <w:p w14:paraId="4587169B" w14:textId="4385EA27" w:rsidR="008F170F" w:rsidRPr="00897AC4" w:rsidRDefault="005E626E" w:rsidP="005E626E">
            <w:pPr>
              <w:spacing w:line="400" w:lineRule="exact"/>
              <w:jc w:val="center"/>
              <w:rPr>
                <w:sz w:val="24"/>
                <w:szCs w:val="24"/>
              </w:rPr>
            </w:pPr>
            <w:r>
              <w:rPr>
                <w:rFonts w:hint="eastAsia"/>
                <w:sz w:val="24"/>
                <w:szCs w:val="24"/>
              </w:rPr>
              <w:t>2</w:t>
            </w:r>
            <w:r>
              <w:rPr>
                <w:sz w:val="24"/>
                <w:szCs w:val="24"/>
              </w:rPr>
              <w:t>02</w:t>
            </w:r>
            <w:r w:rsidR="0024207E">
              <w:rPr>
                <w:rFonts w:hint="eastAsia"/>
                <w:sz w:val="24"/>
                <w:szCs w:val="24"/>
              </w:rPr>
              <w:t>4</w:t>
            </w:r>
            <w:r w:rsidR="00770B20">
              <w:rPr>
                <w:rFonts w:hint="eastAsia"/>
                <w:sz w:val="24"/>
                <w:szCs w:val="24"/>
              </w:rPr>
              <w:t>年</w:t>
            </w:r>
            <w:r w:rsidR="00145B27">
              <w:rPr>
                <w:rFonts w:hint="eastAsia"/>
                <w:sz w:val="24"/>
                <w:szCs w:val="24"/>
              </w:rPr>
              <w:t>3</w:t>
            </w:r>
            <w:r w:rsidR="008F170F">
              <w:rPr>
                <w:rFonts w:hint="eastAsia"/>
                <w:sz w:val="24"/>
                <w:szCs w:val="24"/>
              </w:rPr>
              <w:t>月</w:t>
            </w:r>
            <w:r w:rsidR="00145B27">
              <w:rPr>
                <w:rFonts w:hint="eastAsia"/>
                <w:sz w:val="24"/>
                <w:szCs w:val="24"/>
              </w:rPr>
              <w:t>12</w:t>
            </w:r>
            <w:r w:rsidR="00770B20">
              <w:rPr>
                <w:rFonts w:hint="eastAsia"/>
                <w:sz w:val="24"/>
                <w:szCs w:val="24"/>
              </w:rPr>
              <w:t>日（</w:t>
            </w:r>
            <w:r w:rsidR="00145B27">
              <w:rPr>
                <w:rFonts w:hint="eastAsia"/>
                <w:sz w:val="24"/>
                <w:szCs w:val="24"/>
              </w:rPr>
              <w:t>火</w:t>
            </w:r>
            <w:r w:rsidR="008F170F" w:rsidRPr="00897AC4">
              <w:rPr>
                <w:rFonts w:hint="eastAsia"/>
                <w:sz w:val="24"/>
                <w:szCs w:val="24"/>
              </w:rPr>
              <w:t>）～</w:t>
            </w:r>
            <w:r w:rsidR="00145B27">
              <w:rPr>
                <w:rFonts w:hint="eastAsia"/>
                <w:sz w:val="24"/>
                <w:szCs w:val="24"/>
              </w:rPr>
              <w:t>3</w:t>
            </w:r>
            <w:r w:rsidR="00770B20">
              <w:rPr>
                <w:rFonts w:hint="eastAsia"/>
                <w:sz w:val="24"/>
                <w:szCs w:val="24"/>
              </w:rPr>
              <w:t>月</w:t>
            </w:r>
            <w:r w:rsidR="00145B27">
              <w:rPr>
                <w:rFonts w:hint="eastAsia"/>
                <w:sz w:val="24"/>
                <w:szCs w:val="24"/>
              </w:rPr>
              <w:t>21</w:t>
            </w:r>
            <w:r w:rsidR="00770B20">
              <w:rPr>
                <w:rFonts w:hint="eastAsia"/>
                <w:sz w:val="24"/>
                <w:szCs w:val="24"/>
              </w:rPr>
              <w:t>日（</w:t>
            </w:r>
            <w:r w:rsidR="006A702B">
              <w:rPr>
                <w:rFonts w:hint="eastAsia"/>
                <w:sz w:val="24"/>
                <w:szCs w:val="24"/>
              </w:rPr>
              <w:t>木</w:t>
            </w:r>
            <w:r w:rsidR="008F170F" w:rsidRPr="00897AC4">
              <w:rPr>
                <w:rFonts w:hint="eastAsia"/>
                <w:sz w:val="24"/>
                <w:szCs w:val="24"/>
              </w:rPr>
              <w:t>）</w:t>
            </w:r>
          </w:p>
        </w:tc>
        <w:tc>
          <w:tcPr>
            <w:tcW w:w="1139" w:type="dxa"/>
            <w:shd w:val="clear" w:color="auto" w:fill="auto"/>
            <w:vAlign w:val="center"/>
          </w:tcPr>
          <w:p w14:paraId="6A7B239B" w14:textId="011DDF6E" w:rsidR="008F170F" w:rsidRPr="00897AC4" w:rsidRDefault="00145B27" w:rsidP="005E626E">
            <w:pPr>
              <w:spacing w:line="400" w:lineRule="exact"/>
              <w:jc w:val="center"/>
              <w:rPr>
                <w:sz w:val="24"/>
                <w:szCs w:val="24"/>
              </w:rPr>
            </w:pPr>
            <w:r>
              <w:rPr>
                <w:rFonts w:hint="eastAsia"/>
                <w:sz w:val="24"/>
                <w:szCs w:val="24"/>
              </w:rPr>
              <w:t>8</w:t>
            </w:r>
            <w:r w:rsidR="008F170F">
              <w:rPr>
                <w:rFonts w:hint="eastAsia"/>
                <w:sz w:val="24"/>
                <w:szCs w:val="24"/>
              </w:rPr>
              <w:t>名</w:t>
            </w:r>
          </w:p>
        </w:tc>
      </w:tr>
    </w:tbl>
    <w:bookmarkEnd w:id="0"/>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165B95">
      <w:pPr>
        <w:spacing w:afterLines="50" w:after="193" w:line="400" w:lineRule="exact"/>
        <w:ind w:firstLineChars="200" w:firstLine="438"/>
        <w:jc w:val="left"/>
        <w:rPr>
          <w:sz w:val="24"/>
          <w:szCs w:val="22"/>
        </w:rPr>
      </w:pPr>
    </w:p>
    <w:p w14:paraId="033F6EC7" w14:textId="1E2F9C05" w:rsidR="002B76C0" w:rsidRDefault="00846A07" w:rsidP="00846A07">
      <w:pPr>
        <w:spacing w:afterLines="50" w:after="193" w:line="400" w:lineRule="exact"/>
        <w:jc w:val="left"/>
        <w:rPr>
          <w:sz w:val="24"/>
          <w:szCs w:val="24"/>
          <w:u w:val="single"/>
        </w:rPr>
      </w:pPr>
      <w:r>
        <w:rPr>
          <w:rFonts w:hint="eastAsia"/>
          <w:sz w:val="24"/>
          <w:szCs w:val="24"/>
          <w:u w:val="single"/>
        </w:rPr>
        <w:t>２</w:t>
      </w:r>
      <w:r w:rsidR="00C51D92">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2EA74E11" w:rsidR="00924839" w:rsidRDefault="00C51D92" w:rsidP="00C51D92">
      <w:pPr>
        <w:spacing w:line="400" w:lineRule="exact"/>
        <w:ind w:leftChars="54" w:left="359" w:hangingChars="100" w:hanging="219"/>
        <w:jc w:val="left"/>
        <w:rPr>
          <w:sz w:val="24"/>
          <w:szCs w:val="24"/>
        </w:rPr>
      </w:pPr>
      <w:r>
        <w:rPr>
          <w:rFonts w:hint="eastAsia"/>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48BFA2A5" w14:textId="77777777" w:rsidR="00145B27" w:rsidRDefault="00C51D92" w:rsidP="00145B27">
      <w:pPr>
        <w:spacing w:line="400" w:lineRule="exact"/>
        <w:ind w:leftChars="50" w:left="130" w:firstLine="1"/>
        <w:jc w:val="left"/>
        <w:rPr>
          <w:sz w:val="24"/>
          <w:szCs w:val="24"/>
        </w:rPr>
      </w:pPr>
      <w:r>
        <w:rPr>
          <w:rFonts w:hint="eastAsia"/>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w:t>
      </w:r>
      <w:r w:rsidR="00145B27">
        <w:rPr>
          <w:rFonts w:hint="eastAsia"/>
          <w:sz w:val="24"/>
          <w:szCs w:val="24"/>
        </w:rPr>
        <w:t>予定</w:t>
      </w:r>
      <w:r w:rsidR="00924839" w:rsidRPr="00924839">
        <w:rPr>
          <w:rFonts w:hint="eastAsia"/>
          <w:sz w:val="24"/>
          <w:szCs w:val="24"/>
        </w:rPr>
        <w:t>人員等を</w:t>
      </w:r>
      <w:r w:rsidR="00145B27">
        <w:rPr>
          <w:rFonts w:hint="eastAsia"/>
          <w:sz w:val="24"/>
          <w:szCs w:val="24"/>
        </w:rPr>
        <w:t xml:space="preserve">掲示し、　　</w:t>
      </w:r>
    </w:p>
    <w:p w14:paraId="0E332ED1" w14:textId="7ACF6815" w:rsidR="00924839" w:rsidRDefault="00924839" w:rsidP="00145B27">
      <w:pPr>
        <w:spacing w:line="400" w:lineRule="exact"/>
        <w:ind w:leftChars="150" w:left="389"/>
        <w:jc w:val="left"/>
        <w:rPr>
          <w:sz w:val="24"/>
          <w:szCs w:val="24"/>
        </w:rPr>
      </w:pPr>
      <w:r w:rsidRPr="00924839">
        <w:rPr>
          <w:rFonts w:hint="eastAsia"/>
          <w:sz w:val="24"/>
          <w:szCs w:val="24"/>
        </w:rPr>
        <w:t>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6FC91D0" w14:textId="77777777" w:rsidR="00C51D92" w:rsidRDefault="00C51D92" w:rsidP="001621BE">
      <w:pPr>
        <w:tabs>
          <w:tab w:val="left" w:pos="142"/>
        </w:tabs>
        <w:spacing w:line="400" w:lineRule="exact"/>
        <w:ind w:firstLineChars="50" w:firstLine="110"/>
        <w:jc w:val="left"/>
        <w:rPr>
          <w:sz w:val="24"/>
          <w:szCs w:val="24"/>
        </w:rPr>
      </w:pPr>
      <w:r>
        <w:rPr>
          <w:rFonts w:hint="eastAsia"/>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w:t>
      </w:r>
      <w:r>
        <w:rPr>
          <w:rFonts w:hint="eastAsia"/>
          <w:sz w:val="24"/>
          <w:szCs w:val="24"/>
        </w:rPr>
        <w:t>過去</w:t>
      </w:r>
    </w:p>
    <w:p w14:paraId="21213F48" w14:textId="1C5F0B00" w:rsidR="00F94C52" w:rsidRDefault="00924839" w:rsidP="001621BE">
      <w:pPr>
        <w:tabs>
          <w:tab w:val="left" w:pos="142"/>
        </w:tabs>
        <w:spacing w:line="400" w:lineRule="exact"/>
        <w:ind w:leftChars="149" w:left="386"/>
        <w:jc w:val="left"/>
        <w:rPr>
          <w:sz w:val="24"/>
          <w:szCs w:val="24"/>
        </w:rPr>
      </w:pPr>
      <w:r w:rsidRPr="00924839">
        <w:rPr>
          <w:rFonts w:hint="eastAsia"/>
          <w:sz w:val="24"/>
          <w:szCs w:val="24"/>
        </w:rPr>
        <w:t>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w:t>
      </w:r>
      <w:r w:rsidR="00C51D92">
        <w:rPr>
          <w:rFonts w:hint="eastAsia"/>
          <w:sz w:val="24"/>
          <w:szCs w:val="24"/>
        </w:rPr>
        <w:t>し</w:t>
      </w:r>
      <w:r w:rsidRPr="00924839">
        <w:rPr>
          <w:rFonts w:hint="eastAsia"/>
          <w:sz w:val="24"/>
          <w:szCs w:val="24"/>
        </w:rPr>
        <w:t>支えない。</w:t>
      </w:r>
    </w:p>
    <w:p w14:paraId="761CFB15" w14:textId="77777777" w:rsidR="00145B27" w:rsidRPr="00BA504D" w:rsidRDefault="00145B27" w:rsidP="001621BE">
      <w:pPr>
        <w:tabs>
          <w:tab w:val="left" w:pos="142"/>
        </w:tabs>
        <w:spacing w:line="400" w:lineRule="exact"/>
        <w:ind w:leftChars="149" w:left="386"/>
        <w:jc w:val="left"/>
        <w:rPr>
          <w:sz w:val="24"/>
          <w:szCs w:val="24"/>
        </w:rPr>
      </w:pPr>
    </w:p>
    <w:p w14:paraId="5A821AF8" w14:textId="2F910444" w:rsidR="00924839" w:rsidRDefault="00846A07" w:rsidP="00846A07">
      <w:pPr>
        <w:spacing w:afterLines="50" w:after="193" w:line="400" w:lineRule="exact"/>
        <w:jc w:val="left"/>
        <w:rPr>
          <w:sz w:val="24"/>
          <w:szCs w:val="24"/>
          <w:u w:val="single"/>
        </w:rPr>
      </w:pPr>
      <w:r>
        <w:rPr>
          <w:rFonts w:hint="eastAsia"/>
          <w:sz w:val="24"/>
          <w:szCs w:val="24"/>
          <w:u w:val="single"/>
        </w:rPr>
        <w:t>３</w:t>
      </w:r>
      <w:r w:rsidR="00C51D92">
        <w:rPr>
          <w:rFonts w:hint="eastAsia"/>
          <w:sz w:val="24"/>
          <w:szCs w:val="24"/>
          <w:u w:val="single"/>
        </w:rPr>
        <w:t xml:space="preserve">　</w:t>
      </w:r>
      <w:r w:rsidR="0080318E" w:rsidRPr="00924839">
        <w:rPr>
          <w:rFonts w:hint="eastAsia"/>
          <w:sz w:val="24"/>
          <w:szCs w:val="24"/>
          <w:u w:val="single"/>
        </w:rPr>
        <w:t>見積書の作成について</w:t>
      </w:r>
    </w:p>
    <w:p w14:paraId="6FB55A7F" w14:textId="3209EB90" w:rsidR="00012C80" w:rsidRDefault="00C51D92" w:rsidP="00145B27">
      <w:pPr>
        <w:spacing w:line="400" w:lineRule="exact"/>
        <w:ind w:leftChars="64" w:left="385" w:right="-1" w:hangingChars="100" w:hanging="219"/>
        <w:jc w:val="left"/>
        <w:rPr>
          <w:sz w:val="24"/>
          <w:szCs w:val="24"/>
        </w:rPr>
      </w:pPr>
      <w:r>
        <w:rPr>
          <w:rFonts w:hint="eastAsia"/>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145B27">
        <w:rPr>
          <w:rFonts w:hint="eastAsia"/>
          <w:b/>
          <w:sz w:val="24"/>
          <w:szCs w:val="24"/>
          <w:u w:val="single"/>
        </w:rPr>
        <w:t>（</w:t>
      </w:r>
      <w:r w:rsidR="0058690F" w:rsidRPr="00145B27">
        <w:rPr>
          <w:rFonts w:hint="eastAsia"/>
          <w:b/>
          <w:sz w:val="24"/>
          <w:szCs w:val="24"/>
          <w:u w:val="single"/>
        </w:rPr>
        <w:t>案</w:t>
      </w:r>
      <w:r w:rsidR="00145B27" w:rsidRPr="00145B27">
        <w:rPr>
          <w:rFonts w:hint="eastAsia"/>
          <w:b/>
          <w:sz w:val="24"/>
          <w:szCs w:val="24"/>
          <w:u w:val="single"/>
        </w:rPr>
        <w:t>）</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145B27">
        <w:rPr>
          <w:rFonts w:hint="eastAsia"/>
          <w:sz w:val="24"/>
          <w:szCs w:val="24"/>
        </w:rPr>
        <w:t>見積</w:t>
      </w:r>
      <w:r>
        <w:rPr>
          <w:rFonts w:hint="eastAsia"/>
          <w:sz w:val="24"/>
          <w:szCs w:val="24"/>
        </w:rPr>
        <w:lastRenderedPageBreak/>
        <w:t>書</w:t>
      </w:r>
      <w:r w:rsidR="003905B3">
        <w:rPr>
          <w:rFonts w:hint="eastAsia"/>
          <w:sz w:val="24"/>
          <w:szCs w:val="24"/>
        </w:rPr>
        <w:t>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15738D56" w14:textId="77777777" w:rsidR="00C51D92" w:rsidRPr="0024207E" w:rsidRDefault="00C51D92" w:rsidP="00C51D92">
      <w:pPr>
        <w:spacing w:line="400" w:lineRule="exact"/>
        <w:ind w:leftChars="100" w:left="478" w:right="-1" w:hangingChars="100" w:hanging="219"/>
        <w:jc w:val="left"/>
        <w:rPr>
          <w:sz w:val="24"/>
          <w:szCs w:val="24"/>
        </w:rPr>
      </w:pPr>
    </w:p>
    <w:p w14:paraId="0C883D85" w14:textId="77777777" w:rsidR="00145B27" w:rsidRDefault="00C51D92" w:rsidP="00145B27">
      <w:pPr>
        <w:spacing w:line="400" w:lineRule="exact"/>
        <w:ind w:firstLineChars="64" w:firstLine="140"/>
        <w:jc w:val="left"/>
        <w:rPr>
          <w:sz w:val="24"/>
          <w:szCs w:val="24"/>
        </w:rPr>
      </w:pPr>
      <w:r>
        <w:rPr>
          <w:rFonts w:hint="eastAsia"/>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w:t>
      </w:r>
      <w:r w:rsidR="00145B27">
        <w:rPr>
          <w:rFonts w:ascii="ＭＳ 明朝" w:hAnsi="ＭＳ 明朝" w:hint="eastAsia"/>
          <w:sz w:val="24"/>
          <w:szCs w:val="24"/>
        </w:rPr>
        <w:t>予定</w:t>
      </w:r>
      <w:r w:rsidR="000F2C4F">
        <w:rPr>
          <w:rFonts w:ascii="ＭＳ 明朝" w:hAnsi="ＭＳ 明朝" w:hint="eastAsia"/>
          <w:sz w:val="24"/>
          <w:szCs w:val="24"/>
        </w:rPr>
        <w:t>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3E2BB110" w14:textId="77777777" w:rsidR="00145B27" w:rsidRDefault="00145B27" w:rsidP="00145B27">
      <w:pPr>
        <w:spacing w:line="400" w:lineRule="exact"/>
        <w:ind w:firstLineChars="64" w:firstLine="140"/>
        <w:jc w:val="left"/>
        <w:rPr>
          <w:sz w:val="24"/>
          <w:szCs w:val="24"/>
        </w:rPr>
      </w:pPr>
    </w:p>
    <w:p w14:paraId="07D92F89" w14:textId="2ABB3BDD" w:rsidR="0080318E" w:rsidRDefault="00C51D92" w:rsidP="00145B27">
      <w:pPr>
        <w:spacing w:line="400" w:lineRule="exact"/>
        <w:ind w:leftChars="64" w:left="385" w:hangingChars="100" w:hanging="219"/>
        <w:jc w:val="left"/>
        <w:rPr>
          <w:sz w:val="24"/>
          <w:szCs w:val="24"/>
        </w:rPr>
      </w:pPr>
      <w:r>
        <w:rPr>
          <w:rFonts w:hint="eastAsia"/>
          <w:sz w:val="24"/>
          <w:szCs w:val="24"/>
        </w:rPr>
        <w:t>(3)</w:t>
      </w:r>
      <w:r>
        <w:rPr>
          <w:rFonts w:hint="eastAsia"/>
          <w:sz w:val="24"/>
          <w:szCs w:val="24"/>
        </w:rPr>
        <w:t xml:space="preserve">　</w:t>
      </w:r>
      <w:r w:rsidR="00267DCF" w:rsidRPr="0080318E">
        <w:rPr>
          <w:rFonts w:hint="eastAsia"/>
          <w:sz w:val="24"/>
          <w:szCs w:val="24"/>
        </w:rPr>
        <w:t>車両等は派遣</w:t>
      </w:r>
      <w:r w:rsidR="00145B27">
        <w:rPr>
          <w:rFonts w:hint="eastAsia"/>
          <w:sz w:val="24"/>
          <w:szCs w:val="24"/>
        </w:rPr>
        <w:t>予定</w:t>
      </w:r>
      <w:r w:rsidR="00267DCF" w:rsidRPr="0080318E">
        <w:rPr>
          <w:rFonts w:hint="eastAsia"/>
          <w:sz w:val="24"/>
          <w:szCs w:val="24"/>
        </w:rPr>
        <w:t>人員を考慮し、</w:t>
      </w:r>
      <w:r w:rsidR="00B33B42">
        <w:rPr>
          <w:rFonts w:hint="eastAsia"/>
          <w:sz w:val="24"/>
          <w:szCs w:val="24"/>
        </w:rPr>
        <w:t>基本的には日程表</w:t>
      </w:r>
      <w:r w:rsidR="00145B27">
        <w:rPr>
          <w:rFonts w:hint="eastAsia"/>
          <w:sz w:val="24"/>
          <w:szCs w:val="24"/>
        </w:rPr>
        <w:t>（案）</w:t>
      </w:r>
      <w:r w:rsidR="00B33B42">
        <w:rPr>
          <w:rFonts w:hint="eastAsia"/>
          <w:sz w:val="24"/>
          <w:szCs w:val="24"/>
        </w:rPr>
        <w:t>に記載された車種</w:t>
      </w:r>
      <w:r w:rsidR="00AE439A">
        <w:rPr>
          <w:rFonts w:hint="eastAsia"/>
          <w:sz w:val="24"/>
          <w:szCs w:val="24"/>
        </w:rPr>
        <w:t>ごと、</w:t>
      </w:r>
      <w:r w:rsidR="00145B27">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w:t>
      </w:r>
      <w:r w:rsidR="00145B27">
        <w:rPr>
          <w:rFonts w:hint="eastAsia"/>
          <w:sz w:val="24"/>
          <w:szCs w:val="24"/>
        </w:rPr>
        <w:t>（案）</w:t>
      </w:r>
      <w:r w:rsidR="00B33B42">
        <w:rPr>
          <w:rFonts w:hint="eastAsia"/>
          <w:sz w:val="24"/>
          <w:szCs w:val="24"/>
        </w:rPr>
        <w:t>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60C3EBA8" w14:textId="77777777" w:rsidR="006B28D1" w:rsidRDefault="00370C6F" w:rsidP="003F014F">
      <w:pPr>
        <w:spacing w:line="400" w:lineRule="exact"/>
        <w:ind w:firstLineChars="64" w:firstLine="140"/>
        <w:jc w:val="left"/>
        <w:rPr>
          <w:sz w:val="24"/>
          <w:szCs w:val="24"/>
        </w:rPr>
      </w:pPr>
      <w:r>
        <w:rPr>
          <w:rFonts w:hint="eastAsia"/>
          <w:sz w:val="24"/>
          <w:szCs w:val="24"/>
        </w:rPr>
        <w:t>(4)</w:t>
      </w:r>
      <w:r>
        <w:rPr>
          <w:rFonts w:hint="eastAsia"/>
          <w:sz w:val="24"/>
          <w:szCs w:val="24"/>
        </w:rPr>
        <w:t xml:space="preserve">　</w:t>
      </w:r>
      <w:r w:rsidR="005F07B5">
        <w:rPr>
          <w:rFonts w:hint="eastAsia"/>
          <w:sz w:val="24"/>
          <w:szCs w:val="24"/>
        </w:rPr>
        <w:t>見積書の所要額については、旅程催行時の為替変動を見越して、日本円で算出することと</w:t>
      </w:r>
    </w:p>
    <w:p w14:paraId="48D081FD" w14:textId="77777777" w:rsidR="006B28D1" w:rsidRDefault="005F07B5" w:rsidP="006B28D1">
      <w:pPr>
        <w:spacing w:line="400" w:lineRule="exact"/>
        <w:ind w:firstLineChars="200" w:firstLine="438"/>
        <w:jc w:val="left"/>
        <w:rPr>
          <w:sz w:val="24"/>
          <w:szCs w:val="24"/>
        </w:rPr>
      </w:pPr>
      <w:r>
        <w:rPr>
          <w:rFonts w:hint="eastAsia"/>
          <w:sz w:val="24"/>
          <w:szCs w:val="24"/>
        </w:rPr>
        <w:t>し、変動があった場合でも見積書に準じて請求書を提出すること。ただし、社会情勢の急変</w:t>
      </w:r>
    </w:p>
    <w:p w14:paraId="6078CC2B" w14:textId="77777777" w:rsidR="006B28D1" w:rsidRDefault="005F07B5" w:rsidP="006B28D1">
      <w:pPr>
        <w:spacing w:line="400" w:lineRule="exact"/>
        <w:ind w:firstLineChars="200" w:firstLine="438"/>
        <w:jc w:val="left"/>
        <w:rPr>
          <w:sz w:val="24"/>
          <w:szCs w:val="24"/>
        </w:rPr>
      </w:pPr>
      <w:r>
        <w:rPr>
          <w:rFonts w:hint="eastAsia"/>
          <w:sz w:val="24"/>
          <w:szCs w:val="24"/>
        </w:rPr>
        <w:t>や自然災害等による大幅な為替変動があった場合のみ、選定された旅行業者と本協会で協議</w:t>
      </w:r>
    </w:p>
    <w:p w14:paraId="78150DB1" w14:textId="0217A746" w:rsidR="00AC13E1" w:rsidRDefault="005F07B5" w:rsidP="006B28D1">
      <w:pPr>
        <w:spacing w:line="400" w:lineRule="exact"/>
        <w:ind w:firstLineChars="200" w:firstLine="438"/>
        <w:jc w:val="left"/>
        <w:rPr>
          <w:sz w:val="24"/>
          <w:szCs w:val="24"/>
        </w:rPr>
      </w:pPr>
      <w:r>
        <w:rPr>
          <w:rFonts w:hint="eastAsia"/>
          <w:sz w:val="24"/>
          <w:szCs w:val="24"/>
        </w:rPr>
        <w:t>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153D801E" w:rsidR="00DE7031" w:rsidRDefault="00370C6F" w:rsidP="003F014F">
      <w:pPr>
        <w:spacing w:line="400" w:lineRule="exact"/>
        <w:ind w:leftChars="55" w:left="430" w:hangingChars="131" w:hanging="287"/>
        <w:jc w:val="left"/>
        <w:rPr>
          <w:sz w:val="24"/>
          <w:szCs w:val="24"/>
        </w:rPr>
      </w:pPr>
      <w:r>
        <w:rPr>
          <w:rFonts w:hint="eastAsia"/>
          <w:sz w:val="24"/>
          <w:szCs w:val="24"/>
        </w:rPr>
        <w:t>(5)</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ため、実施地域の言語と日本語が話せる者とする。</w:t>
      </w:r>
    </w:p>
    <w:p w14:paraId="760A13FF" w14:textId="77777777" w:rsidR="00DE7031" w:rsidRPr="00DE7031" w:rsidRDefault="00DE7031" w:rsidP="00846A07">
      <w:pPr>
        <w:spacing w:line="400" w:lineRule="exact"/>
        <w:ind w:left="438" w:hangingChars="200" w:hanging="438"/>
        <w:jc w:val="left"/>
        <w:rPr>
          <w:sz w:val="24"/>
          <w:szCs w:val="24"/>
        </w:rPr>
      </w:pPr>
    </w:p>
    <w:p w14:paraId="7BAE075B" w14:textId="795C5612" w:rsidR="00AC13E1" w:rsidRPr="007B060C" w:rsidRDefault="00370C6F" w:rsidP="003F014F">
      <w:pPr>
        <w:tabs>
          <w:tab w:val="left" w:pos="284"/>
        </w:tabs>
        <w:spacing w:line="400" w:lineRule="exact"/>
        <w:ind w:firstLineChars="64" w:firstLine="140"/>
        <w:jc w:val="left"/>
        <w:rPr>
          <w:sz w:val="24"/>
          <w:szCs w:val="24"/>
        </w:rPr>
      </w:pPr>
      <w:r>
        <w:rPr>
          <w:rFonts w:hint="eastAsia"/>
          <w:sz w:val="24"/>
          <w:szCs w:val="24"/>
        </w:rPr>
        <w:t>(6)</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3A3DC4B1" w:rsidR="007B060C" w:rsidRDefault="00370C6F" w:rsidP="003F014F">
      <w:pPr>
        <w:spacing w:afterLines="50" w:after="193" w:line="400" w:lineRule="exact"/>
        <w:ind w:firstLineChars="64" w:firstLine="140"/>
        <w:jc w:val="left"/>
        <w:rPr>
          <w:sz w:val="24"/>
          <w:szCs w:val="24"/>
        </w:rPr>
      </w:pPr>
      <w:r>
        <w:rPr>
          <w:rFonts w:hint="eastAsia"/>
          <w:sz w:val="24"/>
          <w:szCs w:val="24"/>
        </w:rPr>
        <w:t>(7)</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3F014F">
      <w:pPr>
        <w:spacing w:line="400" w:lineRule="exact"/>
        <w:ind w:firstLineChars="194" w:firstLine="425"/>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3F014F">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3F014F">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3F014F">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3F014F">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3F014F">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433107A4"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C51D92">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075192F0"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w:t>
      </w:r>
      <w:r w:rsidR="00192EF4">
        <w:rPr>
          <w:rFonts w:hint="eastAsia"/>
          <w:sz w:val="24"/>
          <w:szCs w:val="24"/>
        </w:rPr>
        <w:t xml:space="preserve">　</w:t>
      </w:r>
      <w:r>
        <w:rPr>
          <w:rFonts w:hint="eastAsia"/>
          <w:sz w:val="24"/>
          <w:szCs w:val="24"/>
        </w:rPr>
        <w:t>遺骨収集事業については、以下の手配ができることを条件</w:t>
      </w:r>
      <w:r w:rsidR="005623FF">
        <w:rPr>
          <w:rFonts w:hint="eastAsia"/>
          <w:sz w:val="24"/>
          <w:szCs w:val="24"/>
        </w:rPr>
        <w:t>に加味</w:t>
      </w:r>
      <w:r>
        <w:rPr>
          <w:rFonts w:hint="eastAsia"/>
          <w:sz w:val="24"/>
          <w:szCs w:val="24"/>
        </w:rPr>
        <w:t>する。</w:t>
      </w:r>
    </w:p>
    <w:p w14:paraId="61D4ED43" w14:textId="72AB872C" w:rsidR="00EE4618" w:rsidRDefault="003F014F" w:rsidP="003F014F">
      <w:pPr>
        <w:autoSpaceDE w:val="0"/>
        <w:autoSpaceDN w:val="0"/>
        <w:spacing w:line="400" w:lineRule="exact"/>
        <w:ind w:firstLineChars="100" w:firstLine="219"/>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57118C6F"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w:t>
      </w:r>
      <w:r w:rsidR="00145B27">
        <w:rPr>
          <w:rFonts w:hint="eastAsia"/>
          <w:sz w:val="24"/>
          <w:szCs w:val="24"/>
        </w:rPr>
        <w:t>式中に</w:t>
      </w:r>
      <w:r>
        <w:rPr>
          <w:rFonts w:hint="eastAsia"/>
          <w:sz w:val="24"/>
          <w:szCs w:val="24"/>
        </w:rPr>
        <w:t>派遣団員に対し、旅行業者担当者が日程や旅行手続き等の説明を行う。</w:t>
      </w:r>
    </w:p>
    <w:p w14:paraId="33854448" w14:textId="009FF0AC"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w:t>
      </w:r>
      <w:r w:rsidR="008465AC">
        <w:rPr>
          <w:rFonts w:hint="eastAsia"/>
          <w:sz w:val="24"/>
          <w:szCs w:val="24"/>
        </w:rPr>
        <w:t>２</w:t>
      </w:r>
      <w:r w:rsidR="00AE439A">
        <w:rPr>
          <w:rFonts w:hint="eastAsia"/>
          <w:sz w:val="24"/>
          <w:szCs w:val="24"/>
        </w:rPr>
        <w:t>時間</w:t>
      </w:r>
      <w:r w:rsidR="00EE4618">
        <w:rPr>
          <w:rFonts w:hint="eastAsia"/>
          <w:sz w:val="24"/>
          <w:szCs w:val="24"/>
        </w:rPr>
        <w:t>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AF23055" w:rsidR="00EE4618" w:rsidRDefault="003F014F" w:rsidP="00241009">
      <w:pPr>
        <w:autoSpaceDE w:val="0"/>
        <w:autoSpaceDN w:val="0"/>
        <w:spacing w:line="400" w:lineRule="exact"/>
        <w:ind w:firstLineChars="100" w:firstLine="219"/>
        <w:jc w:val="left"/>
        <w:rPr>
          <w:sz w:val="24"/>
          <w:szCs w:val="24"/>
        </w:rPr>
      </w:pPr>
      <w:r>
        <w:rPr>
          <w:rFonts w:hint="eastAsia"/>
          <w:sz w:val="24"/>
          <w:szCs w:val="24"/>
        </w:rPr>
        <w:t>(2)</w:t>
      </w:r>
      <w:r>
        <w:rPr>
          <w:rFonts w:hint="eastAsia"/>
          <w:sz w:val="24"/>
          <w:szCs w:val="24"/>
        </w:rPr>
        <w:t xml:space="preserve">　</w:t>
      </w:r>
      <w:r w:rsidR="00EE4618">
        <w:rPr>
          <w:rFonts w:hint="eastAsia"/>
          <w:sz w:val="24"/>
          <w:szCs w:val="24"/>
        </w:rPr>
        <w:t>荷物タグの作成</w:t>
      </w:r>
    </w:p>
    <w:p w14:paraId="3BDEFAE2" w14:textId="5BF8CBAC"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E9B3746" w14:textId="77777777" w:rsidR="00241009" w:rsidRDefault="00241009" w:rsidP="00241009">
      <w:pPr>
        <w:autoSpaceDE w:val="0"/>
        <w:autoSpaceDN w:val="0"/>
        <w:spacing w:line="400" w:lineRule="exact"/>
        <w:jc w:val="left"/>
        <w:rPr>
          <w:sz w:val="24"/>
          <w:szCs w:val="24"/>
        </w:rPr>
      </w:pPr>
    </w:p>
    <w:p w14:paraId="12002854" w14:textId="2E4094DA" w:rsidR="00AE439A" w:rsidRDefault="003F014F" w:rsidP="00241009">
      <w:pPr>
        <w:autoSpaceDE w:val="0"/>
        <w:autoSpaceDN w:val="0"/>
        <w:spacing w:line="400" w:lineRule="exact"/>
        <w:ind w:firstLineChars="100" w:firstLine="219"/>
        <w:jc w:val="left"/>
        <w:rPr>
          <w:sz w:val="24"/>
          <w:szCs w:val="24"/>
        </w:rPr>
      </w:pPr>
      <w:r>
        <w:rPr>
          <w:rFonts w:hint="eastAsia"/>
          <w:sz w:val="24"/>
          <w:szCs w:val="24"/>
        </w:rPr>
        <w:t>(3)</w:t>
      </w:r>
      <w:r>
        <w:rPr>
          <w:rFonts w:hint="eastAsia"/>
          <w:sz w:val="24"/>
          <w:szCs w:val="24"/>
        </w:rPr>
        <w:t xml:space="preserve">　</w:t>
      </w:r>
      <w:r w:rsidR="00AE439A">
        <w:rPr>
          <w:rFonts w:hint="eastAsia"/>
          <w:sz w:val="24"/>
          <w:szCs w:val="24"/>
        </w:rPr>
        <w:t>しおりの作成</w:t>
      </w:r>
    </w:p>
    <w:p w14:paraId="2B17D630" w14:textId="7AADD3C5" w:rsidR="00AE439A" w:rsidRPr="00AE439A" w:rsidRDefault="008D71F9" w:rsidP="001621BE">
      <w:pPr>
        <w:autoSpaceDE w:val="0"/>
        <w:autoSpaceDN w:val="0"/>
        <w:spacing w:line="400" w:lineRule="exact"/>
        <w:ind w:left="438" w:hangingChars="200" w:hanging="438"/>
        <w:jc w:val="left"/>
        <w:rPr>
          <w:sz w:val="24"/>
          <w:szCs w:val="24"/>
        </w:rPr>
      </w:pPr>
      <w:r>
        <w:rPr>
          <w:rFonts w:hint="eastAsia"/>
          <w:sz w:val="24"/>
          <w:szCs w:val="24"/>
        </w:rPr>
        <w:t xml:space="preserve">　　</w:t>
      </w:r>
      <w:r w:rsidR="001621BE">
        <w:rPr>
          <w:rFonts w:hint="eastAsia"/>
          <w:sz w:val="24"/>
          <w:szCs w:val="24"/>
        </w:rPr>
        <w:t xml:space="preserve"> </w:t>
      </w:r>
      <w:r w:rsidR="001621BE">
        <w:rPr>
          <w:sz w:val="24"/>
          <w:szCs w:val="24"/>
        </w:rPr>
        <w:t xml:space="preserve"> </w:t>
      </w:r>
      <w:r>
        <w:rPr>
          <w:rFonts w:hint="eastAsia"/>
          <w:sz w:val="24"/>
          <w:szCs w:val="24"/>
        </w:rPr>
        <w:t>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2436EBD1" w:rsidR="00F9047E" w:rsidRDefault="003F014F" w:rsidP="00241009">
      <w:pPr>
        <w:autoSpaceDE w:val="0"/>
        <w:autoSpaceDN w:val="0"/>
        <w:spacing w:line="400" w:lineRule="exact"/>
        <w:ind w:firstLineChars="100" w:firstLine="219"/>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666C6CE3" w14:textId="6CC4A1AD" w:rsidR="00241009" w:rsidRDefault="00F9047E" w:rsidP="00241009">
      <w:pPr>
        <w:autoSpaceDE w:val="0"/>
        <w:autoSpaceDN w:val="0"/>
        <w:spacing w:line="400" w:lineRule="exact"/>
        <w:ind w:left="548" w:hangingChars="250" w:hanging="548"/>
        <w:jc w:val="left"/>
        <w:rPr>
          <w:sz w:val="24"/>
          <w:szCs w:val="24"/>
        </w:rPr>
      </w:pPr>
      <w:r>
        <w:rPr>
          <w:rFonts w:hint="eastAsia"/>
          <w:sz w:val="24"/>
          <w:szCs w:val="24"/>
        </w:rPr>
        <w:t xml:space="preserve">　　</w:t>
      </w:r>
      <w:r w:rsidR="003F014F">
        <w:rPr>
          <w:rFonts w:hint="eastAsia"/>
          <w:sz w:val="24"/>
          <w:szCs w:val="24"/>
        </w:rPr>
        <w:t xml:space="preserve"> </w:t>
      </w:r>
      <w:r w:rsidR="00241009">
        <w:rPr>
          <w:sz w:val="24"/>
          <w:szCs w:val="24"/>
        </w:rPr>
        <w:t xml:space="preserve"> </w:t>
      </w:r>
      <w:r>
        <w:rPr>
          <w:rFonts w:hint="eastAsia"/>
          <w:sz w:val="24"/>
          <w:szCs w:val="24"/>
        </w:rPr>
        <w:t>主に出国の際に、派遣団の団装備品が搭乗予定便の重量制限を超過し、超過荷物料金が</w:t>
      </w:r>
      <w:r w:rsidR="001621BE">
        <w:rPr>
          <w:rFonts w:hint="eastAsia"/>
          <w:sz w:val="24"/>
          <w:szCs w:val="24"/>
        </w:rPr>
        <w:t>発</w:t>
      </w:r>
    </w:p>
    <w:p w14:paraId="7EBE50EA" w14:textId="067F8DB8" w:rsidR="00F9047E" w:rsidRDefault="001621BE" w:rsidP="00241009">
      <w:pPr>
        <w:autoSpaceDE w:val="0"/>
        <w:autoSpaceDN w:val="0"/>
        <w:spacing w:line="400" w:lineRule="exact"/>
        <w:ind w:leftChars="150" w:left="608" w:hangingChars="100" w:hanging="219"/>
        <w:jc w:val="left"/>
        <w:rPr>
          <w:sz w:val="24"/>
          <w:szCs w:val="24"/>
        </w:rPr>
      </w:pPr>
      <w:r>
        <w:rPr>
          <w:rFonts w:hint="eastAsia"/>
          <w:sz w:val="24"/>
          <w:szCs w:val="24"/>
        </w:rPr>
        <w:t>生</w:t>
      </w:r>
      <w:r w:rsidR="00F9047E">
        <w:rPr>
          <w:rFonts w:hint="eastAsia"/>
          <w:sz w:val="24"/>
          <w:szCs w:val="24"/>
        </w:rPr>
        <w:t>した場合は</w:t>
      </w:r>
      <w:r w:rsidR="00012C80">
        <w:rPr>
          <w:rFonts w:hint="eastAsia"/>
          <w:sz w:val="24"/>
          <w:szCs w:val="24"/>
        </w:rPr>
        <w:t>、</w:t>
      </w:r>
      <w:r w:rsidR="00F9047E">
        <w:rPr>
          <w:rFonts w:hint="eastAsia"/>
          <w:sz w:val="24"/>
          <w:szCs w:val="24"/>
        </w:rPr>
        <w:t>その超過料金を立替で支払い、後日、本協会へ請求すること。</w:t>
      </w:r>
    </w:p>
    <w:p w14:paraId="482491F1" w14:textId="77777777" w:rsidR="0024207E" w:rsidRDefault="0024207E" w:rsidP="00241009">
      <w:pPr>
        <w:autoSpaceDE w:val="0"/>
        <w:autoSpaceDN w:val="0"/>
        <w:spacing w:line="400" w:lineRule="exact"/>
        <w:ind w:leftChars="150" w:left="608" w:hangingChars="100" w:hanging="219"/>
        <w:jc w:val="left"/>
        <w:rPr>
          <w:sz w:val="24"/>
          <w:szCs w:val="24"/>
        </w:rPr>
      </w:pPr>
    </w:p>
    <w:p w14:paraId="7FFFA0C6" w14:textId="77777777" w:rsidR="0024207E" w:rsidRDefault="0024207E" w:rsidP="0024207E">
      <w:pPr>
        <w:autoSpaceDE w:val="0"/>
        <w:autoSpaceDN w:val="0"/>
        <w:spacing w:line="400" w:lineRule="exact"/>
        <w:ind w:firstLineChars="100" w:firstLine="219"/>
        <w:jc w:val="left"/>
        <w:rPr>
          <w:sz w:val="24"/>
          <w:szCs w:val="24"/>
        </w:rPr>
      </w:pPr>
      <w:r>
        <w:rPr>
          <w:rFonts w:hint="eastAsia"/>
          <w:sz w:val="24"/>
          <w:szCs w:val="24"/>
        </w:rPr>
        <w:t>(</w:t>
      </w:r>
      <w:r>
        <w:rPr>
          <w:sz w:val="24"/>
          <w:szCs w:val="24"/>
        </w:rPr>
        <w:t>5)</w:t>
      </w:r>
      <w:r>
        <w:rPr>
          <w:rFonts w:hint="eastAsia"/>
          <w:sz w:val="24"/>
          <w:szCs w:val="24"/>
        </w:rPr>
        <w:t xml:space="preserve">　国内航空券の手配</w:t>
      </w:r>
    </w:p>
    <w:p w14:paraId="0CC7DB45" w14:textId="77777777" w:rsidR="0024207E" w:rsidRDefault="0024207E" w:rsidP="0024207E">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県）から派遣団員が参加する場合、国内航空券の手配を依頼する場合がある。</w:t>
      </w:r>
    </w:p>
    <w:p w14:paraId="12F94603" w14:textId="77777777" w:rsidR="0024207E" w:rsidRPr="0024207E" w:rsidRDefault="0024207E" w:rsidP="00241009">
      <w:pPr>
        <w:autoSpaceDE w:val="0"/>
        <w:autoSpaceDN w:val="0"/>
        <w:spacing w:line="400" w:lineRule="exact"/>
        <w:ind w:leftChars="150" w:left="608" w:hangingChars="100" w:hanging="219"/>
        <w:jc w:val="left"/>
        <w:rPr>
          <w:sz w:val="24"/>
          <w:szCs w:val="24"/>
        </w:rPr>
      </w:pP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207635D4" w14:textId="61E93DB9" w:rsidR="008465AC" w:rsidRDefault="003F014F" w:rsidP="00192EF4">
      <w:pPr>
        <w:autoSpaceDE w:val="0"/>
        <w:autoSpaceDN w:val="0"/>
        <w:spacing w:line="400" w:lineRule="exact"/>
        <w:ind w:firstLineChars="114" w:firstLine="250"/>
        <w:jc w:val="left"/>
        <w:rPr>
          <w:sz w:val="24"/>
          <w:szCs w:val="24"/>
        </w:rPr>
      </w:pPr>
      <w:r>
        <w:rPr>
          <w:rFonts w:hint="eastAsia"/>
          <w:sz w:val="24"/>
          <w:szCs w:val="24"/>
        </w:rPr>
        <w:t>(</w:t>
      </w:r>
      <w:r w:rsidR="0024207E">
        <w:rPr>
          <w:rFonts w:hint="eastAsia"/>
          <w:sz w:val="24"/>
          <w:szCs w:val="24"/>
        </w:rPr>
        <w:t>6</w:t>
      </w:r>
      <w:r>
        <w:rPr>
          <w:sz w:val="24"/>
          <w:szCs w:val="24"/>
        </w:rPr>
        <w:t>)</w:t>
      </w:r>
      <w:r w:rsidR="008465AC">
        <w:rPr>
          <w:rFonts w:hint="eastAsia"/>
          <w:sz w:val="24"/>
          <w:szCs w:val="24"/>
        </w:rPr>
        <w:t xml:space="preserve">　団員からの相談</w:t>
      </w:r>
    </w:p>
    <w:p w14:paraId="71FBBF2F" w14:textId="77777777" w:rsidR="008465AC" w:rsidRDefault="008465AC" w:rsidP="008F2EE7">
      <w:pPr>
        <w:autoSpaceDE w:val="0"/>
        <w:autoSpaceDN w:val="0"/>
        <w:spacing w:line="400" w:lineRule="exact"/>
        <w:ind w:firstLineChars="300" w:firstLine="657"/>
        <w:jc w:val="left"/>
        <w:rPr>
          <w:sz w:val="24"/>
          <w:szCs w:val="24"/>
        </w:rPr>
      </w:pPr>
      <w:r>
        <w:rPr>
          <w:rFonts w:hint="eastAsia"/>
          <w:sz w:val="24"/>
          <w:szCs w:val="24"/>
        </w:rPr>
        <w:t>落札後から精算が終了するまでの間、本件</w:t>
      </w:r>
      <w:r>
        <w:rPr>
          <w:rFonts w:hint="eastAsia"/>
          <w:sz w:val="24"/>
          <w:szCs w:val="22"/>
        </w:rPr>
        <w:t>事業</w:t>
      </w:r>
      <w:r>
        <w:rPr>
          <w:rFonts w:hint="eastAsia"/>
          <w:sz w:val="24"/>
          <w:szCs w:val="24"/>
        </w:rPr>
        <w:t>に関して、本協会及び派遣団員から相談が</w:t>
      </w:r>
      <w:r>
        <w:rPr>
          <w:rFonts w:hint="eastAsia"/>
          <w:sz w:val="24"/>
          <w:szCs w:val="24"/>
        </w:rPr>
        <w:t xml:space="preserve"> </w:t>
      </w:r>
    </w:p>
    <w:p w14:paraId="61E25E9D" w14:textId="77777777" w:rsidR="008465AC" w:rsidRDefault="008465AC" w:rsidP="008465AC">
      <w:pPr>
        <w:autoSpaceDE w:val="0"/>
        <w:autoSpaceDN w:val="0"/>
        <w:spacing w:line="400" w:lineRule="exact"/>
        <w:ind w:leftChars="150" w:left="389" w:firstLine="1"/>
        <w:jc w:val="left"/>
        <w:rPr>
          <w:sz w:val="24"/>
          <w:szCs w:val="24"/>
        </w:rPr>
      </w:pPr>
      <w:r>
        <w:rPr>
          <w:rFonts w:hint="eastAsia"/>
          <w:sz w:val="24"/>
          <w:szCs w:val="24"/>
        </w:rPr>
        <w:t>あった場合は相談に応じること。派遣団員からの相談で必要と思われる事項に関しては必ず本協会に連絡すること。</w:t>
      </w:r>
    </w:p>
    <w:p w14:paraId="67FD37D7" w14:textId="77777777" w:rsidR="00A37651" w:rsidRPr="008F2EE7" w:rsidRDefault="00A37651" w:rsidP="00145B27">
      <w:pPr>
        <w:autoSpaceDE w:val="0"/>
        <w:autoSpaceDN w:val="0"/>
        <w:spacing w:line="400" w:lineRule="exact"/>
        <w:jc w:val="left"/>
        <w:rPr>
          <w:sz w:val="24"/>
          <w:szCs w:val="24"/>
        </w:rPr>
      </w:pPr>
    </w:p>
    <w:p w14:paraId="3C20BA0C" w14:textId="2120475D" w:rsidR="00F9047E" w:rsidRDefault="00A37651" w:rsidP="008F2EE7">
      <w:pPr>
        <w:autoSpaceDE w:val="0"/>
        <w:autoSpaceDN w:val="0"/>
        <w:spacing w:line="400" w:lineRule="exact"/>
        <w:ind w:leftChars="64" w:left="385" w:hangingChars="100" w:hanging="219"/>
        <w:jc w:val="left"/>
        <w:rPr>
          <w:sz w:val="24"/>
          <w:szCs w:val="24"/>
        </w:rPr>
      </w:pPr>
      <w:r>
        <w:rPr>
          <w:rFonts w:hint="eastAsia"/>
          <w:sz w:val="24"/>
          <w:szCs w:val="24"/>
        </w:rPr>
        <w:t>(</w:t>
      </w:r>
      <w:r w:rsidR="0024207E">
        <w:rPr>
          <w:rFonts w:hint="eastAsia"/>
          <w:sz w:val="24"/>
          <w:szCs w:val="24"/>
        </w:rPr>
        <w:t>7</w:t>
      </w:r>
      <w:r>
        <w:rPr>
          <w:sz w:val="24"/>
          <w:szCs w:val="24"/>
        </w:rPr>
        <w:t>)</w:t>
      </w:r>
      <w:r w:rsidR="008F2EE7">
        <w:rPr>
          <w:rFonts w:hint="eastAsia"/>
          <w:sz w:val="24"/>
          <w:szCs w:val="24"/>
        </w:rPr>
        <w:t xml:space="preserve">　本仕様書に記載のない事項については、別途本協会と協議し、対応を決定すること。</w:t>
      </w:r>
      <w:r w:rsidR="008F2EE7">
        <w:rPr>
          <w:sz w:val="24"/>
          <w:szCs w:val="24"/>
        </w:rPr>
        <w:t xml:space="preserve"> </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EE114E6"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C51D92">
        <w:rPr>
          <w:rFonts w:hint="eastAsia"/>
          <w:sz w:val="24"/>
          <w:szCs w:val="24"/>
          <w:u w:val="single"/>
        </w:rPr>
        <w:t xml:space="preserve">　</w:t>
      </w:r>
      <w:r w:rsidR="00192EF4">
        <w:rPr>
          <w:rFonts w:hint="eastAsia"/>
          <w:sz w:val="24"/>
          <w:szCs w:val="24"/>
          <w:u w:val="single"/>
        </w:rPr>
        <w:t>留意</w:t>
      </w:r>
      <w:r w:rsidR="00C15033">
        <w:rPr>
          <w:rFonts w:hint="eastAsia"/>
          <w:sz w:val="24"/>
          <w:szCs w:val="24"/>
          <w:u w:val="single"/>
        </w:rPr>
        <w:t>事項</w:t>
      </w:r>
    </w:p>
    <w:p w14:paraId="7AB480DF" w14:textId="6803FFD8" w:rsidR="002B40FA" w:rsidRDefault="002B40FA" w:rsidP="00192EF4">
      <w:pPr>
        <w:autoSpaceDE w:val="0"/>
        <w:autoSpaceDN w:val="0"/>
        <w:spacing w:line="400" w:lineRule="exact"/>
        <w:ind w:firstLineChars="200" w:firstLine="438"/>
        <w:jc w:val="left"/>
        <w:rPr>
          <w:sz w:val="24"/>
          <w:szCs w:val="24"/>
        </w:rPr>
      </w:pPr>
      <w:r>
        <w:rPr>
          <w:rFonts w:hint="eastAsia"/>
          <w:sz w:val="24"/>
          <w:szCs w:val="24"/>
        </w:rPr>
        <w:t>世界的に蔓延している新型コロナウイルスの影響を鑑み、以下留意事項とする。</w:t>
      </w:r>
    </w:p>
    <w:p w14:paraId="39CC9A16" w14:textId="77777777" w:rsidR="0024207E" w:rsidRDefault="0024207E" w:rsidP="00192EF4">
      <w:pPr>
        <w:autoSpaceDE w:val="0"/>
        <w:autoSpaceDN w:val="0"/>
        <w:spacing w:line="400" w:lineRule="exact"/>
        <w:ind w:firstLineChars="200" w:firstLine="438"/>
        <w:jc w:val="left"/>
        <w:rPr>
          <w:sz w:val="24"/>
          <w:szCs w:val="24"/>
        </w:rPr>
      </w:pPr>
    </w:p>
    <w:p w14:paraId="01E8D06B" w14:textId="77777777" w:rsidR="00BA504D" w:rsidRDefault="003F014F" w:rsidP="003F014F">
      <w:pPr>
        <w:autoSpaceDE w:val="0"/>
        <w:autoSpaceDN w:val="0"/>
        <w:spacing w:line="400" w:lineRule="exact"/>
        <w:ind w:leftChars="55" w:left="478" w:hangingChars="153" w:hanging="335"/>
        <w:jc w:val="left"/>
        <w:rPr>
          <w:sz w:val="24"/>
          <w:szCs w:val="24"/>
        </w:rPr>
      </w:pPr>
      <w:r>
        <w:rPr>
          <w:rFonts w:hint="eastAsia"/>
          <w:sz w:val="24"/>
          <w:szCs w:val="24"/>
        </w:rPr>
        <w:t>(</w:t>
      </w:r>
      <w:r>
        <w:rPr>
          <w:sz w:val="24"/>
          <w:szCs w:val="24"/>
        </w:rPr>
        <w:t>1)</w:t>
      </w:r>
      <w:r>
        <w:rPr>
          <w:rFonts w:hint="eastAsia"/>
          <w:sz w:val="24"/>
          <w:szCs w:val="24"/>
        </w:rPr>
        <w:t xml:space="preserve">　</w:t>
      </w:r>
      <w:r w:rsidR="00567D40" w:rsidRPr="003F014F">
        <w:rPr>
          <w:rFonts w:hint="eastAsia"/>
          <w:sz w:val="24"/>
          <w:szCs w:val="24"/>
        </w:rPr>
        <w:t>事業</w:t>
      </w:r>
      <w:r w:rsidR="000F2C4F" w:rsidRPr="003F014F">
        <w:rPr>
          <w:rFonts w:hint="eastAsia"/>
          <w:sz w:val="24"/>
          <w:szCs w:val="24"/>
        </w:rPr>
        <w:t>内容</w:t>
      </w:r>
      <w:r w:rsidR="00846A07" w:rsidRPr="003F014F">
        <w:rPr>
          <w:rFonts w:hint="eastAsia"/>
          <w:sz w:val="24"/>
          <w:szCs w:val="24"/>
        </w:rPr>
        <w:t>は</w:t>
      </w:r>
      <w:r w:rsidR="00C15033" w:rsidRPr="003F014F">
        <w:rPr>
          <w:rFonts w:hint="eastAsia"/>
          <w:sz w:val="24"/>
          <w:szCs w:val="24"/>
        </w:rPr>
        <w:t>相手国の事情</w:t>
      </w:r>
      <w:r w:rsidR="002B40FA" w:rsidRPr="003F014F">
        <w:rPr>
          <w:rFonts w:hint="eastAsia"/>
          <w:sz w:val="24"/>
          <w:szCs w:val="24"/>
        </w:rPr>
        <w:t>や</w:t>
      </w:r>
      <w:r w:rsidR="007236C3" w:rsidRPr="003F014F">
        <w:rPr>
          <w:rFonts w:hint="eastAsia"/>
          <w:sz w:val="24"/>
          <w:szCs w:val="24"/>
        </w:rPr>
        <w:t>国内及び相手国における</w:t>
      </w:r>
      <w:r w:rsidR="002B40FA" w:rsidRPr="003F014F">
        <w:rPr>
          <w:rFonts w:hint="eastAsia"/>
          <w:sz w:val="24"/>
          <w:szCs w:val="24"/>
        </w:rPr>
        <w:t>新型コロナウイルスの感染状況</w:t>
      </w:r>
      <w:r w:rsidR="00C15033" w:rsidRPr="003F014F">
        <w:rPr>
          <w:rFonts w:hint="eastAsia"/>
          <w:sz w:val="24"/>
          <w:szCs w:val="24"/>
        </w:rPr>
        <w:t>等によ</w:t>
      </w:r>
    </w:p>
    <w:p w14:paraId="79C0D63B" w14:textId="468F48CE" w:rsidR="00AC13E1" w:rsidRPr="003F014F" w:rsidRDefault="00C15033" w:rsidP="00BA504D">
      <w:pPr>
        <w:autoSpaceDE w:val="0"/>
        <w:autoSpaceDN w:val="0"/>
        <w:spacing w:line="400" w:lineRule="exact"/>
        <w:ind w:leftChars="155" w:left="518" w:hangingChars="53" w:hanging="116"/>
        <w:jc w:val="left"/>
        <w:rPr>
          <w:sz w:val="24"/>
          <w:szCs w:val="24"/>
        </w:rPr>
      </w:pPr>
      <w:r w:rsidRPr="003F014F">
        <w:rPr>
          <w:rFonts w:hint="eastAsia"/>
          <w:sz w:val="24"/>
          <w:szCs w:val="24"/>
        </w:rPr>
        <w:t>り</w:t>
      </w:r>
      <w:r w:rsidR="002B40FA" w:rsidRPr="003F014F">
        <w:rPr>
          <w:rFonts w:hint="eastAsia"/>
          <w:sz w:val="24"/>
          <w:szCs w:val="24"/>
        </w:rPr>
        <w:t>、</w:t>
      </w:r>
      <w:r w:rsidR="000F2C4F" w:rsidRPr="003F014F">
        <w:rPr>
          <w:rFonts w:hint="eastAsia"/>
          <w:sz w:val="24"/>
          <w:szCs w:val="24"/>
        </w:rPr>
        <w:t>延期</w:t>
      </w:r>
      <w:r w:rsidR="00842DDD" w:rsidRPr="003F014F">
        <w:rPr>
          <w:rFonts w:hint="eastAsia"/>
          <w:sz w:val="24"/>
          <w:szCs w:val="24"/>
        </w:rPr>
        <w:t>・</w:t>
      </w:r>
      <w:r w:rsidR="000F096D" w:rsidRPr="003F014F">
        <w:rPr>
          <w:rFonts w:hint="eastAsia"/>
          <w:sz w:val="24"/>
          <w:szCs w:val="24"/>
        </w:rPr>
        <w:t>中止</w:t>
      </w:r>
      <w:r w:rsidR="0035549B" w:rsidRPr="003F014F">
        <w:rPr>
          <w:rFonts w:hint="eastAsia"/>
          <w:sz w:val="24"/>
          <w:szCs w:val="24"/>
        </w:rPr>
        <w:t>する</w:t>
      </w:r>
      <w:r w:rsidR="00CB21EB" w:rsidRPr="003F014F">
        <w:rPr>
          <w:rFonts w:hint="eastAsia"/>
          <w:sz w:val="24"/>
          <w:szCs w:val="24"/>
        </w:rPr>
        <w:t>場合がある</w:t>
      </w:r>
      <w:r w:rsidR="00567D40" w:rsidRPr="003F014F">
        <w:rPr>
          <w:rFonts w:hint="eastAsia"/>
          <w:sz w:val="24"/>
          <w:szCs w:val="24"/>
        </w:rPr>
        <w:t>。</w:t>
      </w:r>
    </w:p>
    <w:p w14:paraId="75E792EF" w14:textId="77777777" w:rsidR="002B40FA" w:rsidRPr="003F014F" w:rsidRDefault="002B40FA" w:rsidP="002B40FA">
      <w:pPr>
        <w:pStyle w:val="a7"/>
        <w:autoSpaceDE w:val="0"/>
        <w:autoSpaceDN w:val="0"/>
        <w:spacing w:line="400" w:lineRule="exact"/>
        <w:ind w:leftChars="0" w:left="720"/>
        <w:jc w:val="left"/>
        <w:rPr>
          <w:sz w:val="24"/>
          <w:szCs w:val="24"/>
        </w:rPr>
      </w:pPr>
    </w:p>
    <w:p w14:paraId="37348092" w14:textId="782339A9" w:rsidR="003F014F" w:rsidRDefault="003F014F" w:rsidP="00BA504D">
      <w:pPr>
        <w:autoSpaceDE w:val="0"/>
        <w:autoSpaceDN w:val="0"/>
        <w:spacing w:line="400" w:lineRule="exact"/>
        <w:ind w:leftChars="55" w:left="478" w:hangingChars="153" w:hanging="335"/>
        <w:jc w:val="left"/>
        <w:rPr>
          <w:sz w:val="24"/>
          <w:szCs w:val="24"/>
        </w:rPr>
      </w:pPr>
      <w:r>
        <w:rPr>
          <w:rFonts w:hint="eastAsia"/>
          <w:sz w:val="24"/>
          <w:szCs w:val="24"/>
        </w:rPr>
        <w:t>(</w:t>
      </w:r>
      <w:r>
        <w:rPr>
          <w:sz w:val="24"/>
          <w:szCs w:val="24"/>
        </w:rPr>
        <w:t>2)</w:t>
      </w:r>
      <w:r>
        <w:rPr>
          <w:rFonts w:hint="eastAsia"/>
          <w:sz w:val="24"/>
          <w:szCs w:val="24"/>
        </w:rPr>
        <w:t xml:space="preserve">　</w:t>
      </w:r>
      <w:r w:rsidR="00C131B0">
        <w:rPr>
          <w:rFonts w:hint="eastAsia"/>
          <w:sz w:val="24"/>
          <w:szCs w:val="24"/>
        </w:rPr>
        <w:t>新型コロナウイルスの影響により、各国における出入国に際して特別な手続き（事前の英</w:t>
      </w:r>
    </w:p>
    <w:p w14:paraId="372980B9" w14:textId="7A6807EB" w:rsidR="003F014F" w:rsidRDefault="00C131B0" w:rsidP="00BA504D">
      <w:pPr>
        <w:autoSpaceDE w:val="0"/>
        <w:autoSpaceDN w:val="0"/>
        <w:spacing w:line="400" w:lineRule="exact"/>
        <w:ind w:firstLineChars="200" w:firstLine="438"/>
        <w:jc w:val="left"/>
        <w:rPr>
          <w:sz w:val="24"/>
          <w:szCs w:val="24"/>
        </w:rPr>
      </w:pPr>
      <w:r>
        <w:rPr>
          <w:rFonts w:hint="eastAsia"/>
          <w:sz w:val="24"/>
          <w:szCs w:val="24"/>
        </w:rPr>
        <w:t>語等によるオンライン申請等）を要する場合があるため、その場合には各派遣団員の手続き</w:t>
      </w:r>
    </w:p>
    <w:p w14:paraId="3CF5930F" w14:textId="0DCE1C8A" w:rsidR="00C131B0" w:rsidRPr="00C131B0" w:rsidRDefault="00C131B0" w:rsidP="003F014F">
      <w:pPr>
        <w:autoSpaceDE w:val="0"/>
        <w:autoSpaceDN w:val="0"/>
        <w:spacing w:line="400" w:lineRule="exact"/>
        <w:ind w:leftChars="200" w:left="737" w:hangingChars="100" w:hanging="219"/>
        <w:jc w:val="left"/>
        <w:rPr>
          <w:sz w:val="24"/>
          <w:szCs w:val="24"/>
        </w:rPr>
      </w:pPr>
      <w:r>
        <w:rPr>
          <w:rFonts w:hint="eastAsia"/>
          <w:sz w:val="24"/>
          <w:szCs w:val="24"/>
        </w:rPr>
        <w:t>を可能な限りサポートすること。</w:t>
      </w:r>
    </w:p>
    <w:sectPr w:rsidR="00C131B0" w:rsidRPr="00C131B0" w:rsidSect="00145B27">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5B27"/>
    <w:rsid w:val="00147966"/>
    <w:rsid w:val="00151732"/>
    <w:rsid w:val="0015490E"/>
    <w:rsid w:val="00155CB4"/>
    <w:rsid w:val="001621BE"/>
    <w:rsid w:val="00164DED"/>
    <w:rsid w:val="00165B95"/>
    <w:rsid w:val="00171968"/>
    <w:rsid w:val="001721FB"/>
    <w:rsid w:val="001726D5"/>
    <w:rsid w:val="00180FD8"/>
    <w:rsid w:val="001853EA"/>
    <w:rsid w:val="00186906"/>
    <w:rsid w:val="00192EF4"/>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207E"/>
    <w:rsid w:val="00243214"/>
    <w:rsid w:val="00244CBC"/>
    <w:rsid w:val="00245551"/>
    <w:rsid w:val="00245E09"/>
    <w:rsid w:val="0025694C"/>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1B2F"/>
    <w:rsid w:val="003C14E2"/>
    <w:rsid w:val="003C30C5"/>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197A"/>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626E"/>
    <w:rsid w:val="005E7695"/>
    <w:rsid w:val="005F07B5"/>
    <w:rsid w:val="005F16F6"/>
    <w:rsid w:val="005F6DF4"/>
    <w:rsid w:val="006040E3"/>
    <w:rsid w:val="0060532B"/>
    <w:rsid w:val="00606A82"/>
    <w:rsid w:val="00607D09"/>
    <w:rsid w:val="00617CFC"/>
    <w:rsid w:val="006200BF"/>
    <w:rsid w:val="00624BCE"/>
    <w:rsid w:val="00625C9C"/>
    <w:rsid w:val="00632D87"/>
    <w:rsid w:val="006428B9"/>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3A0E"/>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1D92"/>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E6294"/>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2077</Words>
  <Characters>192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吉田静夏</cp:lastModifiedBy>
  <cp:revision>47</cp:revision>
  <cp:lastPrinted>2023-11-28T05:11:00Z</cp:lastPrinted>
  <dcterms:created xsi:type="dcterms:W3CDTF">2019-03-15T07:39:00Z</dcterms:created>
  <dcterms:modified xsi:type="dcterms:W3CDTF">2023-11-28T07:26:00Z</dcterms:modified>
</cp:coreProperties>
</file>