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13BED" w14:textId="77777777" w:rsidR="005F07B5" w:rsidRDefault="005F07B5" w:rsidP="00846A07">
      <w:pPr>
        <w:spacing w:line="400" w:lineRule="exact"/>
        <w:jc w:val="center"/>
        <w:rPr>
          <w:szCs w:val="24"/>
        </w:rPr>
      </w:pPr>
    </w:p>
    <w:p w14:paraId="7DF1AFE5" w14:textId="47856DF0" w:rsidR="00AC13E1" w:rsidRPr="004A21C0" w:rsidRDefault="00770B20" w:rsidP="007E39F2">
      <w:pPr>
        <w:spacing w:line="0" w:lineRule="atLeast"/>
        <w:jc w:val="center"/>
        <w:rPr>
          <w:rFonts w:ascii="ＭＳ 明朝" w:hAnsi="ＭＳ 明朝"/>
          <w:sz w:val="24"/>
          <w:szCs w:val="24"/>
        </w:rPr>
      </w:pPr>
      <w:r w:rsidRPr="004A21C0">
        <w:rPr>
          <w:rFonts w:ascii="ＭＳ 明朝" w:hAnsi="ＭＳ 明朝" w:hint="eastAsia"/>
          <w:sz w:val="24"/>
          <w:szCs w:val="24"/>
        </w:rPr>
        <w:t>令和</w:t>
      </w:r>
      <w:r w:rsidR="009F6912">
        <w:rPr>
          <w:rFonts w:ascii="ＭＳ 明朝" w:hAnsi="ＭＳ 明朝" w:hint="eastAsia"/>
          <w:sz w:val="24"/>
          <w:szCs w:val="24"/>
        </w:rPr>
        <w:t>8</w:t>
      </w:r>
      <w:r w:rsidRPr="004A21C0">
        <w:rPr>
          <w:rFonts w:ascii="ＭＳ 明朝" w:hAnsi="ＭＳ 明朝" w:hint="eastAsia"/>
          <w:sz w:val="24"/>
          <w:szCs w:val="24"/>
        </w:rPr>
        <w:t>年度</w:t>
      </w:r>
      <w:r w:rsidR="00E526AA">
        <w:rPr>
          <w:rFonts w:ascii="ＭＳ 明朝" w:hAnsi="ＭＳ 明朝" w:hint="eastAsia"/>
          <w:sz w:val="24"/>
          <w:szCs w:val="24"/>
        </w:rPr>
        <w:t>台湾現地調査派遣</w:t>
      </w:r>
      <w:r w:rsidR="00686255" w:rsidRPr="004A21C0">
        <w:rPr>
          <w:rFonts w:ascii="ＭＳ 明朝" w:hAnsi="ＭＳ 明朝" w:hint="eastAsia"/>
          <w:sz w:val="24"/>
          <w:szCs w:val="24"/>
        </w:rPr>
        <w:t>に係る</w:t>
      </w:r>
      <w:r w:rsidR="0050502E" w:rsidRPr="004A21C0">
        <w:rPr>
          <w:rFonts w:ascii="ＭＳ 明朝" w:hAnsi="ＭＳ 明朝" w:hint="eastAsia"/>
          <w:sz w:val="24"/>
          <w:szCs w:val="24"/>
        </w:rPr>
        <w:t>旅行業者の選定に</w:t>
      </w:r>
      <w:r w:rsidR="00DC0D7A" w:rsidRPr="004A21C0">
        <w:rPr>
          <w:rFonts w:ascii="ＭＳ 明朝" w:hAnsi="ＭＳ 明朝" w:hint="eastAsia"/>
          <w:sz w:val="24"/>
          <w:szCs w:val="24"/>
        </w:rPr>
        <w:t>係る</w:t>
      </w:r>
      <w:r w:rsidR="0050502E" w:rsidRPr="004A21C0">
        <w:rPr>
          <w:rFonts w:ascii="ＭＳ 明朝" w:hAnsi="ＭＳ 明朝" w:hint="eastAsia"/>
          <w:sz w:val="24"/>
          <w:szCs w:val="24"/>
        </w:rPr>
        <w:t>仕様書</w:t>
      </w:r>
    </w:p>
    <w:p w14:paraId="3BF5DFD3" w14:textId="77777777" w:rsidR="00AC13E1" w:rsidRPr="004A21C0" w:rsidRDefault="00AC13E1" w:rsidP="007E39F2">
      <w:pPr>
        <w:spacing w:line="0" w:lineRule="atLeast"/>
        <w:rPr>
          <w:rFonts w:ascii="ＭＳ 明朝" w:hAnsi="ＭＳ 明朝"/>
          <w:sz w:val="24"/>
          <w:szCs w:val="24"/>
        </w:rPr>
      </w:pPr>
    </w:p>
    <w:p w14:paraId="62987066" w14:textId="57DB19CF" w:rsidR="006200BF" w:rsidRPr="004A21C0" w:rsidRDefault="00846A07" w:rsidP="00BA4D20">
      <w:pPr>
        <w:spacing w:line="0" w:lineRule="atLeast"/>
        <w:rPr>
          <w:rFonts w:ascii="ＭＳ 明朝" w:hAnsi="ＭＳ 明朝"/>
          <w:sz w:val="24"/>
          <w:szCs w:val="24"/>
          <w:u w:val="single"/>
        </w:rPr>
      </w:pPr>
      <w:r w:rsidRPr="004A21C0">
        <w:rPr>
          <w:rFonts w:ascii="ＭＳ 明朝" w:hAnsi="ＭＳ 明朝" w:hint="eastAsia"/>
          <w:sz w:val="24"/>
          <w:szCs w:val="24"/>
          <w:u w:val="single"/>
        </w:rPr>
        <w:t>１</w:t>
      </w:r>
      <w:r w:rsidR="000D0D0A" w:rsidRPr="004A21C0">
        <w:rPr>
          <w:rFonts w:ascii="ＭＳ 明朝" w:hAnsi="ＭＳ 明朝" w:hint="eastAsia"/>
          <w:sz w:val="24"/>
          <w:szCs w:val="24"/>
          <w:u w:val="single"/>
        </w:rPr>
        <w:t xml:space="preserve">　</w:t>
      </w:r>
      <w:r w:rsidR="006200BF" w:rsidRPr="004A21C0">
        <w:rPr>
          <w:rFonts w:ascii="ＭＳ 明朝" w:hAnsi="ＭＳ 明朝" w:hint="eastAsia"/>
          <w:sz w:val="24"/>
          <w:szCs w:val="24"/>
          <w:u w:val="single"/>
        </w:rPr>
        <w:t>事業の内容</w:t>
      </w:r>
    </w:p>
    <w:p w14:paraId="0D1CF597" w14:textId="17277FB6" w:rsidR="00846A07" w:rsidRPr="004A21C0" w:rsidRDefault="00581432" w:rsidP="00BA4D20">
      <w:pPr>
        <w:spacing w:line="0" w:lineRule="atLeast"/>
        <w:ind w:firstLineChars="50" w:firstLine="110"/>
        <w:rPr>
          <w:rFonts w:ascii="ＭＳ 明朝" w:hAnsi="ＭＳ 明朝"/>
          <w:sz w:val="24"/>
          <w:szCs w:val="24"/>
        </w:rPr>
      </w:pPr>
      <w:r w:rsidRPr="004A21C0">
        <w:rPr>
          <w:rFonts w:ascii="ＭＳ 明朝" w:hAnsi="ＭＳ 明朝" w:hint="eastAsia"/>
          <w:sz w:val="24"/>
          <w:szCs w:val="24"/>
        </w:rPr>
        <w:t>(</w:t>
      </w:r>
      <w:r w:rsidR="00F13CF6">
        <w:rPr>
          <w:rFonts w:ascii="ＭＳ 明朝" w:hAnsi="ＭＳ 明朝" w:hint="eastAsia"/>
          <w:sz w:val="24"/>
          <w:szCs w:val="24"/>
        </w:rPr>
        <w:t>1</w:t>
      </w:r>
      <w:r w:rsidRPr="004A21C0">
        <w:rPr>
          <w:rFonts w:ascii="ＭＳ 明朝" w:hAnsi="ＭＳ 明朝" w:hint="eastAsia"/>
          <w:sz w:val="24"/>
          <w:szCs w:val="24"/>
        </w:rPr>
        <w:t xml:space="preserve">) </w:t>
      </w:r>
      <w:r w:rsidR="000B5542">
        <w:rPr>
          <w:rFonts w:ascii="ＭＳ 明朝" w:hAnsi="ＭＳ 明朝" w:hint="eastAsia"/>
          <w:sz w:val="24"/>
          <w:szCs w:val="24"/>
        </w:rPr>
        <w:t xml:space="preserve"> </w:t>
      </w:r>
      <w:r w:rsidR="008F170F" w:rsidRPr="004A21C0">
        <w:rPr>
          <w:rFonts w:ascii="ＭＳ 明朝" w:hAnsi="ＭＳ 明朝" w:hint="eastAsia"/>
          <w:sz w:val="24"/>
          <w:szCs w:val="24"/>
        </w:rPr>
        <w:t>現地調査（戦没者の遺骨収集を実施する地域における現地調査等）</w:t>
      </w:r>
    </w:p>
    <w:p w14:paraId="32713E9B" w14:textId="77777777" w:rsidR="00BA4D20" w:rsidRDefault="008F170F" w:rsidP="00BA4D20">
      <w:pPr>
        <w:spacing w:line="0" w:lineRule="atLeast"/>
        <w:ind w:leftChars="200" w:left="518" w:firstLineChars="100" w:firstLine="219"/>
        <w:rPr>
          <w:rFonts w:ascii="ＭＳ 明朝" w:hAnsi="ＭＳ 明朝"/>
          <w:sz w:val="24"/>
          <w:szCs w:val="24"/>
        </w:rPr>
      </w:pPr>
      <w:r w:rsidRPr="004A21C0">
        <w:rPr>
          <w:rFonts w:ascii="ＭＳ 明朝" w:hAnsi="ＭＳ 明朝" w:hint="eastAsia"/>
          <w:sz w:val="24"/>
          <w:szCs w:val="24"/>
        </w:rPr>
        <w:t>海外に残存する日本人戦没者の遺骨に関する情報を収集し、現地調査を実施する。調査団は</w:t>
      </w:r>
    </w:p>
    <w:p w14:paraId="2B0650FD" w14:textId="6AEB7224" w:rsidR="008F170F" w:rsidRPr="004A21C0" w:rsidRDefault="008F170F" w:rsidP="00BA4D20">
      <w:pPr>
        <w:spacing w:line="0" w:lineRule="atLeast"/>
        <w:ind w:leftChars="200" w:left="518" w:firstLine="1"/>
        <w:rPr>
          <w:rFonts w:ascii="ＭＳ 明朝" w:hAnsi="ＭＳ 明朝"/>
          <w:sz w:val="24"/>
          <w:szCs w:val="24"/>
        </w:rPr>
      </w:pPr>
      <w:r w:rsidRPr="004A21C0">
        <w:rPr>
          <w:rFonts w:ascii="ＭＳ 明朝" w:hAnsi="ＭＳ 明朝" w:hint="eastAsia"/>
          <w:sz w:val="24"/>
          <w:szCs w:val="24"/>
        </w:rPr>
        <w:t>現地で遺骨を確認して、遺骨が紛失、盗難、自然災害などで流失する可能性が高い場合</w:t>
      </w:r>
      <w:r w:rsidR="00CC1058">
        <w:rPr>
          <w:rFonts w:ascii="ＭＳ 明朝" w:hAnsi="ＭＳ 明朝" w:hint="eastAsia"/>
          <w:sz w:val="24"/>
          <w:szCs w:val="24"/>
        </w:rPr>
        <w:t>や</w:t>
      </w:r>
      <w:r w:rsidRPr="004A21C0">
        <w:rPr>
          <w:rFonts w:ascii="ＭＳ 明朝" w:hAnsi="ＭＳ 明朝" w:hint="eastAsia"/>
          <w:sz w:val="24"/>
          <w:szCs w:val="24"/>
        </w:rPr>
        <w:t>奥地で遺骨収集団の訪問が困難である場合には、必要に応じて確認した遺骨を収容し、遺骨収集団が派遣されるまでの間、現地</w:t>
      </w:r>
      <w:r w:rsidR="00CC1058">
        <w:rPr>
          <w:rFonts w:ascii="ＭＳ 明朝" w:hAnsi="ＭＳ 明朝" w:hint="eastAsia"/>
          <w:sz w:val="24"/>
          <w:szCs w:val="24"/>
        </w:rPr>
        <w:t>に</w:t>
      </w:r>
      <w:r w:rsidRPr="004A21C0">
        <w:rPr>
          <w:rFonts w:ascii="ＭＳ 明朝" w:hAnsi="ＭＳ 明朝" w:hint="eastAsia"/>
          <w:sz w:val="24"/>
          <w:szCs w:val="24"/>
        </w:rPr>
        <w:t>一時保管施設を設けて仮安置する。</w:t>
      </w:r>
    </w:p>
    <w:p w14:paraId="22444FF5" w14:textId="543AF38B" w:rsidR="008F170F" w:rsidRDefault="00A675B2" w:rsidP="00BA4D20">
      <w:pPr>
        <w:spacing w:line="0" w:lineRule="atLeast"/>
        <w:rPr>
          <w:rFonts w:ascii="ＭＳ 明朝" w:hAnsi="ＭＳ 明朝"/>
          <w:sz w:val="24"/>
          <w:szCs w:val="24"/>
          <w:u w:val="single"/>
        </w:rPr>
      </w:pPr>
      <w:r w:rsidRPr="004A21C0">
        <w:rPr>
          <w:rFonts w:ascii="ＭＳ 明朝" w:hAnsi="ＭＳ 明朝" w:hint="eastAsia"/>
          <w:sz w:val="24"/>
          <w:szCs w:val="24"/>
        </w:rPr>
        <w:t xml:space="preserve">　</w:t>
      </w:r>
      <w:r w:rsidR="00F13CF6">
        <w:rPr>
          <w:rFonts w:ascii="ＭＳ 明朝" w:hAnsi="ＭＳ 明朝" w:hint="eastAsia"/>
          <w:sz w:val="24"/>
          <w:szCs w:val="24"/>
        </w:rPr>
        <w:t xml:space="preserve">(2) </w:t>
      </w:r>
      <w:r w:rsidR="00846A07" w:rsidRPr="004A21C0">
        <w:rPr>
          <w:rFonts w:ascii="ＭＳ 明朝" w:hAnsi="ＭＳ 明朝" w:hint="eastAsia"/>
          <w:sz w:val="24"/>
          <w:szCs w:val="24"/>
          <w:u w:val="single"/>
        </w:rPr>
        <w:t xml:space="preserve"> </w:t>
      </w:r>
      <w:r w:rsidR="008F170F" w:rsidRPr="004A21C0">
        <w:rPr>
          <w:rFonts w:ascii="ＭＳ 明朝" w:hAnsi="ＭＳ 明朝" w:hint="eastAsia"/>
          <w:sz w:val="24"/>
          <w:szCs w:val="24"/>
          <w:u w:val="single"/>
        </w:rPr>
        <w:t>実施地域及び期間、予定人員</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3"/>
        <w:gridCol w:w="4819"/>
        <w:gridCol w:w="851"/>
      </w:tblGrid>
      <w:tr w:rsidR="000B5542" w:rsidRPr="00897AC4" w14:paraId="4AC6854C" w14:textId="77777777" w:rsidTr="00FF1B79">
        <w:trPr>
          <w:trHeight w:val="454"/>
          <w:jc w:val="center"/>
        </w:trPr>
        <w:tc>
          <w:tcPr>
            <w:tcW w:w="3123" w:type="dxa"/>
            <w:shd w:val="clear" w:color="auto" w:fill="D9D9D9"/>
            <w:vAlign w:val="center"/>
          </w:tcPr>
          <w:p w14:paraId="70616363" w14:textId="27C5F7E4" w:rsidR="000B5542" w:rsidRPr="00897AC4" w:rsidRDefault="00E526AA" w:rsidP="002C29A4">
            <w:pPr>
              <w:spacing w:line="0" w:lineRule="atLeast"/>
              <w:jc w:val="center"/>
              <w:rPr>
                <w:sz w:val="24"/>
                <w:szCs w:val="24"/>
              </w:rPr>
            </w:pPr>
            <w:r w:rsidRPr="00E526AA">
              <w:rPr>
                <w:rFonts w:hint="eastAsia"/>
                <w:sz w:val="24"/>
                <w:szCs w:val="24"/>
              </w:rPr>
              <w:t>派遣名称</w:t>
            </w:r>
          </w:p>
        </w:tc>
        <w:tc>
          <w:tcPr>
            <w:tcW w:w="4819" w:type="dxa"/>
            <w:shd w:val="clear" w:color="auto" w:fill="D9D9D9"/>
            <w:vAlign w:val="center"/>
          </w:tcPr>
          <w:p w14:paraId="632EC9CB" w14:textId="77777777" w:rsidR="000B5542" w:rsidRPr="00897AC4" w:rsidRDefault="000B5542" w:rsidP="002C29A4">
            <w:pPr>
              <w:spacing w:line="0" w:lineRule="atLeast"/>
              <w:jc w:val="center"/>
              <w:rPr>
                <w:sz w:val="24"/>
                <w:szCs w:val="24"/>
              </w:rPr>
            </w:pPr>
            <w:r>
              <w:rPr>
                <w:rFonts w:hint="eastAsia"/>
                <w:sz w:val="24"/>
                <w:szCs w:val="24"/>
              </w:rPr>
              <w:t>期　間</w:t>
            </w:r>
          </w:p>
        </w:tc>
        <w:tc>
          <w:tcPr>
            <w:tcW w:w="851" w:type="dxa"/>
            <w:shd w:val="clear" w:color="auto" w:fill="D9D9D9"/>
            <w:vAlign w:val="center"/>
          </w:tcPr>
          <w:p w14:paraId="15006244" w14:textId="77777777" w:rsidR="000B5542" w:rsidRPr="00012C80" w:rsidRDefault="000B5542" w:rsidP="002C29A4">
            <w:pPr>
              <w:spacing w:line="0" w:lineRule="atLeast"/>
              <w:jc w:val="center"/>
              <w:rPr>
                <w:w w:val="66"/>
                <w:sz w:val="24"/>
                <w:szCs w:val="24"/>
              </w:rPr>
            </w:pPr>
            <w:r w:rsidRPr="00012C80">
              <w:rPr>
                <w:rFonts w:hint="eastAsia"/>
                <w:w w:val="66"/>
                <w:sz w:val="24"/>
                <w:szCs w:val="24"/>
              </w:rPr>
              <w:t>予定人員</w:t>
            </w:r>
          </w:p>
        </w:tc>
      </w:tr>
      <w:tr w:rsidR="000B5542" w:rsidRPr="00897AC4" w14:paraId="2B95C04F" w14:textId="77777777" w:rsidTr="00FF1B79">
        <w:trPr>
          <w:trHeight w:val="454"/>
          <w:jc w:val="center"/>
        </w:trPr>
        <w:tc>
          <w:tcPr>
            <w:tcW w:w="3123" w:type="dxa"/>
            <w:vAlign w:val="center"/>
          </w:tcPr>
          <w:p w14:paraId="3CF49019" w14:textId="7F26F866" w:rsidR="000B5542" w:rsidRPr="0057371E" w:rsidRDefault="00E526AA" w:rsidP="00E526AA">
            <w:pPr>
              <w:spacing w:line="0" w:lineRule="atLeast"/>
              <w:rPr>
                <w:sz w:val="24"/>
                <w:szCs w:val="24"/>
              </w:rPr>
            </w:pPr>
            <w:r w:rsidRPr="00E526AA">
              <w:rPr>
                <w:rFonts w:hint="eastAsia"/>
                <w:sz w:val="24"/>
                <w:szCs w:val="24"/>
              </w:rPr>
              <w:t>令和</w:t>
            </w:r>
            <w:r w:rsidR="009F6912">
              <w:rPr>
                <w:rFonts w:hint="eastAsia"/>
                <w:sz w:val="24"/>
                <w:szCs w:val="24"/>
              </w:rPr>
              <w:t>8</w:t>
            </w:r>
            <w:r w:rsidRPr="00E526AA">
              <w:rPr>
                <w:rFonts w:hint="eastAsia"/>
                <w:sz w:val="24"/>
                <w:szCs w:val="24"/>
              </w:rPr>
              <w:t>年度台湾現地調査派遣</w:t>
            </w:r>
          </w:p>
        </w:tc>
        <w:tc>
          <w:tcPr>
            <w:tcW w:w="4819" w:type="dxa"/>
            <w:vAlign w:val="center"/>
          </w:tcPr>
          <w:p w14:paraId="0D48E09C" w14:textId="352A9F37" w:rsidR="000B5542" w:rsidRPr="0057371E" w:rsidRDefault="00135677" w:rsidP="002C29A4">
            <w:pPr>
              <w:spacing w:line="0" w:lineRule="atLeast"/>
              <w:jc w:val="center"/>
              <w:rPr>
                <w:sz w:val="24"/>
                <w:szCs w:val="24"/>
              </w:rPr>
            </w:pPr>
            <w:r>
              <w:rPr>
                <w:rFonts w:hint="eastAsia"/>
                <w:sz w:val="24"/>
                <w:szCs w:val="24"/>
              </w:rPr>
              <w:t>2026</w:t>
            </w:r>
            <w:r>
              <w:rPr>
                <w:rFonts w:hint="eastAsia"/>
                <w:sz w:val="24"/>
                <w:szCs w:val="24"/>
              </w:rPr>
              <w:t>年</w:t>
            </w:r>
            <w:r>
              <w:rPr>
                <w:rFonts w:hint="eastAsia"/>
                <w:sz w:val="24"/>
                <w:szCs w:val="24"/>
              </w:rPr>
              <w:t>7</w:t>
            </w:r>
            <w:r>
              <w:rPr>
                <w:rFonts w:hint="eastAsia"/>
                <w:sz w:val="24"/>
                <w:szCs w:val="24"/>
              </w:rPr>
              <w:t>月</w:t>
            </w:r>
            <w:r>
              <w:rPr>
                <w:rFonts w:hint="eastAsia"/>
                <w:sz w:val="24"/>
                <w:szCs w:val="24"/>
              </w:rPr>
              <w:t>6</w:t>
            </w:r>
            <w:r>
              <w:rPr>
                <w:rFonts w:hint="eastAsia"/>
                <w:sz w:val="24"/>
                <w:szCs w:val="24"/>
              </w:rPr>
              <w:t>日</w:t>
            </w:r>
            <w:r w:rsidR="00B45987">
              <w:rPr>
                <w:rFonts w:hint="eastAsia"/>
                <w:sz w:val="24"/>
                <w:szCs w:val="24"/>
              </w:rPr>
              <w:t>（月）</w:t>
            </w:r>
            <w:r>
              <w:rPr>
                <w:rFonts w:hint="eastAsia"/>
                <w:sz w:val="24"/>
                <w:szCs w:val="24"/>
              </w:rPr>
              <w:t>～</w:t>
            </w:r>
            <w:r>
              <w:rPr>
                <w:rFonts w:hint="eastAsia"/>
                <w:sz w:val="24"/>
                <w:szCs w:val="24"/>
              </w:rPr>
              <w:t>7</w:t>
            </w:r>
            <w:r>
              <w:rPr>
                <w:rFonts w:hint="eastAsia"/>
                <w:sz w:val="24"/>
                <w:szCs w:val="24"/>
              </w:rPr>
              <w:t>月</w:t>
            </w:r>
            <w:r>
              <w:rPr>
                <w:rFonts w:hint="eastAsia"/>
                <w:sz w:val="24"/>
                <w:szCs w:val="24"/>
              </w:rPr>
              <w:t>21</w:t>
            </w:r>
            <w:r>
              <w:rPr>
                <w:rFonts w:hint="eastAsia"/>
                <w:sz w:val="24"/>
                <w:szCs w:val="24"/>
              </w:rPr>
              <w:t>日</w:t>
            </w:r>
            <w:r w:rsidR="00B45987">
              <w:rPr>
                <w:rFonts w:hint="eastAsia"/>
                <w:sz w:val="24"/>
                <w:szCs w:val="24"/>
              </w:rPr>
              <w:t>（火）</w:t>
            </w:r>
          </w:p>
        </w:tc>
        <w:tc>
          <w:tcPr>
            <w:tcW w:w="851" w:type="dxa"/>
            <w:vAlign w:val="center"/>
          </w:tcPr>
          <w:p w14:paraId="3FDD65C3" w14:textId="41993337" w:rsidR="000B5542" w:rsidRPr="00897AC4" w:rsidRDefault="00506869" w:rsidP="002C29A4">
            <w:pPr>
              <w:spacing w:line="0" w:lineRule="atLeast"/>
              <w:jc w:val="center"/>
              <w:rPr>
                <w:sz w:val="24"/>
                <w:szCs w:val="24"/>
              </w:rPr>
            </w:pPr>
            <w:r>
              <w:rPr>
                <w:rFonts w:hint="eastAsia"/>
                <w:sz w:val="24"/>
                <w:szCs w:val="24"/>
              </w:rPr>
              <w:t>２</w:t>
            </w:r>
            <w:r w:rsidR="000B5542">
              <w:rPr>
                <w:rFonts w:hint="eastAsia"/>
                <w:sz w:val="24"/>
                <w:szCs w:val="24"/>
              </w:rPr>
              <w:t>名</w:t>
            </w:r>
          </w:p>
        </w:tc>
      </w:tr>
    </w:tbl>
    <w:p w14:paraId="4E894596" w14:textId="3BB8DB03" w:rsidR="00165B95" w:rsidRPr="00F13CF6" w:rsidRDefault="00F13CF6" w:rsidP="00051F67">
      <w:pPr>
        <w:spacing w:line="0" w:lineRule="atLeast"/>
        <w:ind w:firstLineChars="200" w:firstLine="438"/>
        <w:rPr>
          <w:rFonts w:ascii="ＭＳ 明朝" w:hAnsi="ＭＳ 明朝"/>
          <w:sz w:val="24"/>
          <w:szCs w:val="24"/>
        </w:rPr>
      </w:pPr>
      <w:r w:rsidRPr="00F13CF6">
        <w:rPr>
          <w:rFonts w:ascii="ＭＳ 明朝" w:hAnsi="ＭＳ 明朝" w:hint="eastAsia"/>
          <w:sz w:val="24"/>
          <w:szCs w:val="24"/>
        </w:rPr>
        <w:t>※期間及び人数は現在の予定で</w:t>
      </w:r>
      <w:r w:rsidR="00051F67">
        <w:rPr>
          <w:rFonts w:ascii="ＭＳ 明朝" w:hAnsi="ＭＳ 明朝" w:hint="eastAsia"/>
          <w:sz w:val="24"/>
          <w:szCs w:val="24"/>
        </w:rPr>
        <w:t>あり</w:t>
      </w:r>
      <w:r w:rsidRPr="00F13CF6">
        <w:rPr>
          <w:rFonts w:ascii="ＭＳ 明朝" w:hAnsi="ＭＳ 明朝" w:hint="eastAsia"/>
          <w:sz w:val="24"/>
          <w:szCs w:val="24"/>
        </w:rPr>
        <w:t>、実際の派遣の際は変更する場合がある。</w:t>
      </w:r>
    </w:p>
    <w:p w14:paraId="69E57B6C" w14:textId="77777777" w:rsidR="009B5ED6" w:rsidRDefault="009B5ED6" w:rsidP="00BA4D20">
      <w:pPr>
        <w:spacing w:line="0" w:lineRule="atLeast"/>
        <w:rPr>
          <w:rFonts w:ascii="ＭＳ 明朝" w:hAnsi="ＭＳ 明朝"/>
          <w:sz w:val="24"/>
          <w:szCs w:val="24"/>
          <w:u w:val="single"/>
        </w:rPr>
      </w:pPr>
    </w:p>
    <w:p w14:paraId="033F6EC7" w14:textId="566E8B5E" w:rsidR="002B76C0" w:rsidRPr="004A21C0" w:rsidRDefault="00846A07" w:rsidP="00BA4D20">
      <w:pPr>
        <w:spacing w:line="0" w:lineRule="atLeast"/>
        <w:rPr>
          <w:rFonts w:ascii="ＭＳ 明朝" w:hAnsi="ＭＳ 明朝"/>
          <w:sz w:val="24"/>
          <w:szCs w:val="24"/>
          <w:u w:val="single"/>
        </w:rPr>
      </w:pPr>
      <w:r w:rsidRPr="004A21C0">
        <w:rPr>
          <w:rFonts w:ascii="ＭＳ 明朝" w:hAnsi="ＭＳ 明朝" w:hint="eastAsia"/>
          <w:sz w:val="24"/>
          <w:szCs w:val="24"/>
          <w:u w:val="single"/>
        </w:rPr>
        <w:t>２</w:t>
      </w:r>
      <w:r w:rsidR="000D0D0A" w:rsidRPr="004A21C0">
        <w:rPr>
          <w:rFonts w:ascii="ＭＳ 明朝" w:hAnsi="ＭＳ 明朝" w:hint="eastAsia"/>
          <w:sz w:val="24"/>
          <w:szCs w:val="24"/>
          <w:u w:val="single"/>
        </w:rPr>
        <w:t xml:space="preserve">　</w:t>
      </w:r>
      <w:r w:rsidR="00924839" w:rsidRPr="004A21C0">
        <w:rPr>
          <w:rFonts w:ascii="ＭＳ 明朝" w:hAnsi="ＭＳ 明朝" w:hint="eastAsia"/>
          <w:sz w:val="24"/>
          <w:szCs w:val="24"/>
          <w:u w:val="single"/>
        </w:rPr>
        <w:t>業者の選定方法</w:t>
      </w:r>
    </w:p>
    <w:p w14:paraId="3A7DFBD7" w14:textId="144111CF" w:rsidR="00924839" w:rsidRPr="004A21C0" w:rsidRDefault="00581432" w:rsidP="00BA4D20">
      <w:pPr>
        <w:spacing w:line="0" w:lineRule="atLeast"/>
        <w:ind w:firstLineChars="50" w:firstLine="110"/>
        <w:rPr>
          <w:rFonts w:ascii="ＭＳ 明朝" w:hAnsi="ＭＳ 明朝"/>
          <w:sz w:val="24"/>
          <w:szCs w:val="24"/>
        </w:rPr>
      </w:pPr>
      <w:r w:rsidRPr="004A21C0">
        <w:rPr>
          <w:rFonts w:ascii="ＭＳ 明朝" w:hAnsi="ＭＳ 明朝" w:hint="eastAsia"/>
          <w:sz w:val="24"/>
          <w:szCs w:val="24"/>
        </w:rPr>
        <w:t xml:space="preserve">(1) </w:t>
      </w:r>
      <w:r w:rsidR="00924839" w:rsidRPr="004A21C0">
        <w:rPr>
          <w:rFonts w:ascii="ＭＳ 明朝" w:hAnsi="ＭＳ 明朝" w:hint="eastAsia"/>
          <w:sz w:val="24"/>
          <w:szCs w:val="24"/>
        </w:rPr>
        <w:t>派遣計画の作成にあたり、派遣行動の旅費に関する契約は、原則として</w:t>
      </w:r>
      <w:r w:rsidR="0058690F" w:rsidRPr="004A21C0">
        <w:rPr>
          <w:rFonts w:ascii="ＭＳ 明朝" w:hAnsi="ＭＳ 明朝" w:hint="eastAsia"/>
          <w:sz w:val="24"/>
          <w:szCs w:val="24"/>
        </w:rPr>
        <w:t>公募により</w:t>
      </w:r>
      <w:r w:rsidR="00924839" w:rsidRPr="004A21C0">
        <w:rPr>
          <w:rFonts w:ascii="ＭＳ 明朝" w:hAnsi="ＭＳ 明朝" w:hint="eastAsia"/>
          <w:sz w:val="24"/>
          <w:szCs w:val="24"/>
        </w:rPr>
        <w:t>決定する。</w:t>
      </w:r>
    </w:p>
    <w:p w14:paraId="7AEFB5F7" w14:textId="77777777" w:rsidR="00BA4D20" w:rsidRDefault="00581432" w:rsidP="00BA4D20">
      <w:pPr>
        <w:spacing w:line="0" w:lineRule="atLeast"/>
        <w:ind w:firstLineChars="50" w:firstLine="110"/>
        <w:rPr>
          <w:rFonts w:ascii="ＭＳ 明朝" w:hAnsi="ＭＳ 明朝"/>
          <w:sz w:val="24"/>
          <w:szCs w:val="24"/>
        </w:rPr>
      </w:pPr>
      <w:r w:rsidRPr="004A21C0">
        <w:rPr>
          <w:rFonts w:ascii="ＭＳ 明朝" w:hAnsi="ＭＳ 明朝" w:hint="eastAsia"/>
          <w:sz w:val="24"/>
          <w:szCs w:val="24"/>
        </w:rPr>
        <w:t xml:space="preserve">(2) </w:t>
      </w:r>
      <w:r w:rsidR="00924839" w:rsidRPr="004A21C0">
        <w:rPr>
          <w:rFonts w:ascii="ＭＳ 明朝" w:hAnsi="ＭＳ 明朝" w:hint="eastAsia"/>
          <w:sz w:val="24"/>
          <w:szCs w:val="24"/>
        </w:rPr>
        <w:t>本協会ホームページに、派遣計画の日程、派遣先での行動計画、派遣人員等を掲示し、関係業</w:t>
      </w:r>
      <w:r w:rsidR="00BA4D20">
        <w:rPr>
          <w:rFonts w:ascii="ＭＳ 明朝" w:hAnsi="ＭＳ 明朝" w:hint="eastAsia"/>
          <w:sz w:val="24"/>
          <w:szCs w:val="24"/>
        </w:rPr>
        <w:t xml:space="preserve">  </w:t>
      </w:r>
    </w:p>
    <w:p w14:paraId="5C97B4E2" w14:textId="1CC2DEF2" w:rsidR="00924839" w:rsidRPr="004A21C0" w:rsidRDefault="00924839" w:rsidP="00BA4D20">
      <w:pPr>
        <w:spacing w:line="0" w:lineRule="atLeast"/>
        <w:ind w:leftChars="150" w:left="389" w:firstLine="1"/>
        <w:rPr>
          <w:rFonts w:ascii="ＭＳ 明朝" w:hAnsi="ＭＳ 明朝"/>
          <w:sz w:val="24"/>
          <w:szCs w:val="24"/>
        </w:rPr>
      </w:pPr>
      <w:r w:rsidRPr="004A21C0">
        <w:rPr>
          <w:rFonts w:ascii="ＭＳ 明朝" w:hAnsi="ＭＳ 明朝" w:hint="eastAsia"/>
          <w:sz w:val="24"/>
          <w:szCs w:val="24"/>
        </w:rPr>
        <w:t>者からの企画書、経費見積書及び事故があった場合の対応策などの提出を要請して行</w:t>
      </w:r>
      <w:r w:rsidR="00056C03">
        <w:rPr>
          <w:rFonts w:ascii="ＭＳ 明朝" w:hAnsi="ＭＳ 明朝" w:hint="eastAsia"/>
          <w:sz w:val="24"/>
          <w:szCs w:val="24"/>
        </w:rPr>
        <w:t>い</w:t>
      </w:r>
      <w:r w:rsidR="00676A83">
        <w:rPr>
          <w:rFonts w:ascii="ＭＳ 明朝" w:hAnsi="ＭＳ 明朝" w:hint="eastAsia"/>
          <w:sz w:val="24"/>
          <w:szCs w:val="24"/>
        </w:rPr>
        <w:t>締切日</w:t>
      </w:r>
      <w:r w:rsidRPr="004A21C0">
        <w:rPr>
          <w:rFonts w:ascii="ＭＳ 明朝" w:hAnsi="ＭＳ 明朝" w:hint="eastAsia"/>
          <w:sz w:val="24"/>
          <w:szCs w:val="24"/>
        </w:rPr>
        <w:t>以後速やかに業者を選定する。</w:t>
      </w:r>
    </w:p>
    <w:p w14:paraId="1F55245F" w14:textId="77777777" w:rsidR="009B5ED6" w:rsidRDefault="009B5ED6" w:rsidP="007E39F2">
      <w:pPr>
        <w:spacing w:line="0" w:lineRule="atLeast"/>
        <w:ind w:left="438" w:hangingChars="200" w:hanging="438"/>
        <w:jc w:val="left"/>
        <w:rPr>
          <w:rFonts w:ascii="ＭＳ 明朝" w:hAnsi="ＭＳ 明朝"/>
          <w:color w:val="000000" w:themeColor="text1"/>
          <w:sz w:val="24"/>
          <w:szCs w:val="24"/>
          <w:u w:val="single"/>
        </w:rPr>
      </w:pPr>
    </w:p>
    <w:p w14:paraId="7A056227" w14:textId="23BCDC1E" w:rsidR="0024675E" w:rsidRPr="00FF1B79" w:rsidRDefault="0024675E" w:rsidP="007E39F2">
      <w:pPr>
        <w:spacing w:line="0" w:lineRule="atLeast"/>
        <w:ind w:left="438" w:hangingChars="200" w:hanging="438"/>
        <w:jc w:val="left"/>
        <w:rPr>
          <w:rFonts w:ascii="ＭＳ 明朝" w:hAnsi="ＭＳ 明朝"/>
          <w:color w:val="000000" w:themeColor="text1"/>
          <w:sz w:val="24"/>
          <w:szCs w:val="24"/>
          <w:u w:val="single"/>
        </w:rPr>
      </w:pPr>
      <w:r w:rsidRPr="00FF1B79">
        <w:rPr>
          <w:rFonts w:ascii="ＭＳ 明朝" w:hAnsi="ＭＳ 明朝" w:hint="eastAsia"/>
          <w:color w:val="000000" w:themeColor="text1"/>
          <w:sz w:val="24"/>
          <w:szCs w:val="24"/>
          <w:u w:val="single"/>
        </w:rPr>
        <w:t>３　業者の入札資格</w:t>
      </w:r>
    </w:p>
    <w:p w14:paraId="41B91700" w14:textId="713AC9CB" w:rsidR="0024675E" w:rsidRPr="00FF1B79" w:rsidRDefault="00545B2D" w:rsidP="007E39F2">
      <w:pPr>
        <w:spacing w:line="0" w:lineRule="atLeast"/>
        <w:ind w:firstLineChars="200" w:firstLine="438"/>
        <w:jc w:val="left"/>
        <w:rPr>
          <w:rFonts w:ascii="ＭＳ 明朝" w:hAnsi="ＭＳ 明朝"/>
          <w:color w:val="000000" w:themeColor="text1"/>
          <w:sz w:val="24"/>
          <w:szCs w:val="24"/>
        </w:rPr>
      </w:pPr>
      <w:r w:rsidRPr="00FF1B79">
        <w:rPr>
          <w:rFonts w:ascii="ＭＳ 明朝" w:hAnsi="ＭＳ 明朝" w:hint="eastAsia"/>
          <w:color w:val="000000" w:themeColor="text1"/>
          <w:sz w:val="24"/>
          <w:szCs w:val="24"/>
        </w:rPr>
        <w:t>入札する業者は全省庁統一資格を有していること。</w:t>
      </w:r>
    </w:p>
    <w:p w14:paraId="46B75D80" w14:textId="77777777" w:rsidR="009B5ED6" w:rsidRDefault="009B5ED6" w:rsidP="007E39F2">
      <w:pPr>
        <w:spacing w:afterLines="50" w:after="193" w:line="0" w:lineRule="atLeast"/>
        <w:jc w:val="left"/>
        <w:rPr>
          <w:rFonts w:ascii="ＭＳ 明朝" w:hAnsi="ＭＳ 明朝"/>
          <w:sz w:val="24"/>
          <w:szCs w:val="24"/>
          <w:u w:val="single"/>
        </w:rPr>
      </w:pPr>
    </w:p>
    <w:p w14:paraId="5A821AF8" w14:textId="20611034" w:rsidR="00924839" w:rsidRPr="004A21C0" w:rsidRDefault="00A8643B" w:rsidP="007E39F2">
      <w:pPr>
        <w:spacing w:afterLines="50" w:after="193" w:line="0" w:lineRule="atLeast"/>
        <w:jc w:val="left"/>
        <w:rPr>
          <w:rFonts w:ascii="ＭＳ 明朝" w:hAnsi="ＭＳ 明朝"/>
          <w:sz w:val="24"/>
          <w:szCs w:val="24"/>
          <w:u w:val="single"/>
        </w:rPr>
      </w:pPr>
      <w:r w:rsidRPr="004A21C0">
        <w:rPr>
          <w:rFonts w:ascii="ＭＳ 明朝" w:hAnsi="ＭＳ 明朝" w:hint="eastAsia"/>
          <w:sz w:val="24"/>
          <w:szCs w:val="24"/>
          <w:u w:val="single"/>
        </w:rPr>
        <w:t>４</w:t>
      </w:r>
      <w:r w:rsidR="000D0D0A" w:rsidRPr="004A21C0">
        <w:rPr>
          <w:rFonts w:ascii="ＭＳ 明朝" w:hAnsi="ＭＳ 明朝" w:hint="eastAsia"/>
          <w:sz w:val="24"/>
          <w:szCs w:val="24"/>
          <w:u w:val="single"/>
        </w:rPr>
        <w:t xml:space="preserve">　</w:t>
      </w:r>
      <w:r w:rsidR="0080318E" w:rsidRPr="004A21C0">
        <w:rPr>
          <w:rFonts w:ascii="ＭＳ 明朝" w:hAnsi="ＭＳ 明朝" w:hint="eastAsia"/>
          <w:sz w:val="24"/>
          <w:szCs w:val="24"/>
          <w:u w:val="single"/>
        </w:rPr>
        <w:t>見積書の作成について</w:t>
      </w:r>
    </w:p>
    <w:p w14:paraId="5CB3AC9B" w14:textId="313754A1" w:rsidR="008B23C0" w:rsidRPr="00FF1B79" w:rsidRDefault="00581432" w:rsidP="007E39F2">
      <w:pPr>
        <w:spacing w:line="0" w:lineRule="atLeast"/>
        <w:ind w:leftChars="79" w:left="424" w:hangingChars="100" w:hanging="219"/>
        <w:jc w:val="left"/>
        <w:rPr>
          <w:rFonts w:ascii="ＭＳ 明朝" w:hAnsi="ＭＳ 明朝"/>
          <w:color w:val="000000" w:themeColor="text1"/>
          <w:sz w:val="24"/>
          <w:szCs w:val="24"/>
        </w:rPr>
      </w:pPr>
      <w:r w:rsidRPr="00FF1B79">
        <w:rPr>
          <w:rFonts w:ascii="ＭＳ 明朝" w:hAnsi="ＭＳ 明朝" w:hint="eastAsia"/>
          <w:color w:val="000000" w:themeColor="text1"/>
          <w:sz w:val="24"/>
          <w:szCs w:val="24"/>
        </w:rPr>
        <w:t xml:space="preserve">(1) </w:t>
      </w:r>
      <w:r w:rsidR="008B23C0" w:rsidRPr="00FF1B79">
        <w:rPr>
          <w:rFonts w:ascii="ＭＳ 明朝" w:hAnsi="ＭＳ 明朝" w:hint="eastAsia"/>
          <w:color w:val="000000" w:themeColor="text1"/>
          <w:sz w:val="24"/>
          <w:szCs w:val="24"/>
        </w:rPr>
        <w:t>見積書の作成にあたっては、</w:t>
      </w:r>
      <w:r w:rsidR="008B23C0" w:rsidRPr="00FF1B79">
        <w:rPr>
          <w:rFonts w:ascii="ＭＳ 明朝" w:hAnsi="ＭＳ 明朝" w:hint="eastAsia"/>
          <w:bCs/>
          <w:color w:val="000000" w:themeColor="text1"/>
          <w:sz w:val="24"/>
          <w:szCs w:val="24"/>
        </w:rPr>
        <w:t>日程表案</w:t>
      </w:r>
      <w:r w:rsidR="008B23C0" w:rsidRPr="00FF1B79">
        <w:rPr>
          <w:rFonts w:ascii="ＭＳ 明朝" w:hAnsi="ＭＳ 明朝" w:hint="eastAsia"/>
          <w:color w:val="000000" w:themeColor="text1"/>
          <w:sz w:val="24"/>
          <w:szCs w:val="24"/>
        </w:rPr>
        <w:t>を参考にし、指定した様式のとおり見積書を作成する</w:t>
      </w:r>
      <w:r w:rsidR="00FF1B79">
        <w:rPr>
          <w:rFonts w:ascii="ＭＳ 明朝" w:hAnsi="ＭＳ 明朝" w:hint="eastAsia"/>
          <w:color w:val="000000" w:themeColor="text1"/>
          <w:sz w:val="24"/>
          <w:szCs w:val="24"/>
        </w:rPr>
        <w:t>こと</w:t>
      </w:r>
      <w:r w:rsidR="008B23C0" w:rsidRPr="00FF1B79">
        <w:rPr>
          <w:rFonts w:ascii="ＭＳ 明朝" w:hAnsi="ＭＳ 明朝" w:hint="eastAsia"/>
          <w:color w:val="000000" w:themeColor="text1"/>
          <w:sz w:val="24"/>
          <w:szCs w:val="24"/>
        </w:rPr>
        <w:t>。なお、</w:t>
      </w:r>
      <w:r w:rsidR="0038752C" w:rsidRPr="00FF1B79">
        <w:rPr>
          <w:rFonts w:ascii="ＭＳ 明朝" w:hAnsi="ＭＳ 明朝" w:hint="eastAsia"/>
          <w:color w:val="000000" w:themeColor="text1"/>
          <w:sz w:val="24"/>
          <w:szCs w:val="24"/>
        </w:rPr>
        <w:t>社印の押印がある見積書を提出期限までに提出するものとし、提出期限</w:t>
      </w:r>
      <w:r w:rsidR="00051F67">
        <w:rPr>
          <w:rFonts w:ascii="ＭＳ 明朝" w:hAnsi="ＭＳ 明朝" w:hint="eastAsia"/>
          <w:color w:val="000000" w:themeColor="text1"/>
          <w:sz w:val="24"/>
          <w:szCs w:val="24"/>
        </w:rPr>
        <w:t>以降</w:t>
      </w:r>
      <w:r w:rsidR="0038752C" w:rsidRPr="00FF1B79">
        <w:rPr>
          <w:rFonts w:ascii="ＭＳ 明朝" w:hAnsi="ＭＳ 明朝" w:hint="eastAsia"/>
          <w:color w:val="000000" w:themeColor="text1"/>
          <w:sz w:val="24"/>
          <w:szCs w:val="24"/>
        </w:rPr>
        <w:t>の変更・修正は認めない。</w:t>
      </w:r>
    </w:p>
    <w:p w14:paraId="73F19E62" w14:textId="017E4DB0" w:rsidR="008B23C0" w:rsidRPr="004A21C0" w:rsidRDefault="00581432" w:rsidP="007E39F2">
      <w:pPr>
        <w:spacing w:line="0" w:lineRule="atLeast"/>
        <w:ind w:firstLineChars="100" w:firstLine="219"/>
        <w:jc w:val="left"/>
        <w:rPr>
          <w:rFonts w:ascii="ＭＳ 明朝" w:hAnsi="ＭＳ 明朝"/>
          <w:color w:val="000000" w:themeColor="text1"/>
          <w:sz w:val="24"/>
          <w:szCs w:val="24"/>
        </w:rPr>
      </w:pPr>
      <w:r w:rsidRPr="004A21C0">
        <w:rPr>
          <w:rFonts w:ascii="ＭＳ 明朝" w:hAnsi="ＭＳ 明朝" w:hint="eastAsia"/>
          <w:color w:val="000000" w:themeColor="text1"/>
          <w:sz w:val="24"/>
          <w:szCs w:val="24"/>
        </w:rPr>
        <w:t xml:space="preserve">(2) </w:t>
      </w:r>
      <w:r w:rsidR="008B23C0" w:rsidRPr="004A21C0">
        <w:rPr>
          <w:rFonts w:ascii="ＭＳ 明朝" w:hAnsi="ＭＳ 明朝" w:hint="eastAsia"/>
          <w:color w:val="000000" w:themeColor="text1"/>
          <w:sz w:val="24"/>
          <w:szCs w:val="24"/>
        </w:rPr>
        <w:t>旅行にかかる経費は派遣人員で算出すること。</w:t>
      </w:r>
    </w:p>
    <w:p w14:paraId="1755FAE8" w14:textId="4D0BD67D" w:rsidR="008B23C0" w:rsidRPr="004A21C0" w:rsidRDefault="00581432" w:rsidP="007E39F2">
      <w:pPr>
        <w:spacing w:line="0" w:lineRule="atLeast"/>
        <w:ind w:firstLineChars="100" w:firstLine="219"/>
        <w:jc w:val="left"/>
        <w:rPr>
          <w:rFonts w:ascii="ＭＳ 明朝" w:hAnsi="ＭＳ 明朝"/>
          <w:color w:val="000000" w:themeColor="text1"/>
          <w:sz w:val="24"/>
          <w:szCs w:val="24"/>
        </w:rPr>
      </w:pPr>
      <w:r w:rsidRPr="004A21C0">
        <w:rPr>
          <w:rFonts w:ascii="ＭＳ 明朝" w:hAnsi="ＭＳ 明朝" w:hint="eastAsia"/>
          <w:color w:val="000000" w:themeColor="text1"/>
          <w:sz w:val="24"/>
          <w:szCs w:val="24"/>
        </w:rPr>
        <w:t xml:space="preserve">(3) </w:t>
      </w:r>
      <w:r w:rsidR="008B23C0" w:rsidRPr="004A21C0">
        <w:rPr>
          <w:rFonts w:ascii="ＭＳ 明朝" w:hAnsi="ＭＳ 明朝" w:hint="eastAsia"/>
          <w:color w:val="000000" w:themeColor="text1"/>
          <w:sz w:val="24"/>
          <w:szCs w:val="24"/>
        </w:rPr>
        <w:t>航空運賃については、変更可能な航空券の見積りを算出すること。</w:t>
      </w:r>
    </w:p>
    <w:p w14:paraId="5E5CA584" w14:textId="7D1B0435" w:rsidR="00581432" w:rsidRPr="00BA15A1" w:rsidRDefault="00581432" w:rsidP="007E39F2">
      <w:pPr>
        <w:spacing w:line="0" w:lineRule="atLeast"/>
        <w:ind w:firstLineChars="100" w:firstLine="219"/>
        <w:rPr>
          <w:rFonts w:ascii="ＭＳ 明朝" w:hAnsi="ＭＳ 明朝"/>
          <w:color w:val="000000" w:themeColor="text1"/>
          <w:sz w:val="24"/>
          <w:szCs w:val="24"/>
        </w:rPr>
      </w:pPr>
      <w:r w:rsidRPr="00BA15A1">
        <w:rPr>
          <w:rFonts w:ascii="ＭＳ 明朝" w:hAnsi="ＭＳ 明朝" w:hint="eastAsia"/>
          <w:color w:val="000000" w:themeColor="text1"/>
          <w:sz w:val="24"/>
          <w:szCs w:val="24"/>
        </w:rPr>
        <w:t xml:space="preserve">(4) </w:t>
      </w:r>
      <w:r w:rsidR="008B23C0" w:rsidRPr="00BA15A1">
        <w:rPr>
          <w:rFonts w:ascii="ＭＳ 明朝" w:hAnsi="ＭＳ 明朝" w:hint="eastAsia"/>
          <w:color w:val="000000" w:themeColor="text1"/>
          <w:sz w:val="24"/>
          <w:szCs w:val="24"/>
        </w:rPr>
        <w:t>車両等は派遣人員を考慮し、基本的には日程表案に記載された車種ごと、台数にて経費を算</w:t>
      </w:r>
      <w:r w:rsidRPr="00BA15A1">
        <w:rPr>
          <w:rFonts w:ascii="ＭＳ 明朝" w:hAnsi="ＭＳ 明朝" w:hint="eastAsia"/>
          <w:color w:val="000000" w:themeColor="text1"/>
          <w:sz w:val="24"/>
          <w:szCs w:val="24"/>
        </w:rPr>
        <w:t xml:space="preserve">        </w:t>
      </w:r>
    </w:p>
    <w:p w14:paraId="4360B9F2" w14:textId="0EBA9DF6" w:rsidR="00680A2C" w:rsidRPr="00BA15A1" w:rsidRDefault="008B23C0" w:rsidP="00D6645C">
      <w:pPr>
        <w:spacing w:line="0" w:lineRule="atLeast"/>
        <w:ind w:leftChars="160" w:left="415" w:firstLine="1"/>
        <w:rPr>
          <w:rFonts w:ascii="ＭＳ 明朝" w:hAnsi="ＭＳ 明朝"/>
          <w:color w:val="000000" w:themeColor="text1"/>
          <w:sz w:val="24"/>
          <w:szCs w:val="24"/>
        </w:rPr>
      </w:pPr>
      <w:r w:rsidRPr="00BA15A1">
        <w:rPr>
          <w:rFonts w:ascii="ＭＳ 明朝" w:hAnsi="ＭＳ 明朝" w:hint="eastAsia"/>
          <w:color w:val="000000" w:themeColor="text1"/>
          <w:sz w:val="24"/>
          <w:szCs w:val="24"/>
        </w:rPr>
        <w:t>出すること。また、指定された車種等での手配が困難な場合は、日程表案を修正のうえ、見積書に正しく明記すること。</w:t>
      </w:r>
    </w:p>
    <w:p w14:paraId="145EADA6" w14:textId="77777777" w:rsidR="004A21C0" w:rsidRDefault="00581432" w:rsidP="007E39F2">
      <w:pPr>
        <w:spacing w:line="0" w:lineRule="atLeast"/>
        <w:ind w:firstLineChars="100" w:firstLine="219"/>
        <w:rPr>
          <w:rFonts w:ascii="ＭＳ 明朝" w:hAnsi="ＭＳ 明朝"/>
          <w:color w:val="000000" w:themeColor="text1"/>
          <w:sz w:val="24"/>
          <w:szCs w:val="24"/>
        </w:rPr>
      </w:pPr>
      <w:r w:rsidRPr="004A21C0">
        <w:rPr>
          <w:rFonts w:ascii="ＭＳ 明朝" w:hAnsi="ＭＳ 明朝" w:hint="eastAsia"/>
          <w:color w:val="000000" w:themeColor="text1"/>
          <w:sz w:val="24"/>
          <w:szCs w:val="24"/>
        </w:rPr>
        <w:t>(5)</w:t>
      </w:r>
      <w:r w:rsidR="004A21C0">
        <w:rPr>
          <w:rFonts w:ascii="ＭＳ 明朝" w:hAnsi="ＭＳ 明朝" w:hint="eastAsia"/>
          <w:color w:val="000000" w:themeColor="text1"/>
          <w:sz w:val="24"/>
          <w:szCs w:val="24"/>
        </w:rPr>
        <w:t xml:space="preserve"> </w:t>
      </w:r>
      <w:r w:rsidR="008B23C0" w:rsidRPr="004A21C0">
        <w:rPr>
          <w:rFonts w:ascii="ＭＳ 明朝" w:hAnsi="ＭＳ 明朝" w:hint="eastAsia"/>
          <w:color w:val="000000" w:themeColor="text1"/>
          <w:sz w:val="24"/>
          <w:szCs w:val="24"/>
        </w:rPr>
        <w:t>見積書の所要額については、本協会が指定したUSD/円の為替レート（注）により外貨を日本</w:t>
      </w:r>
      <w:r w:rsidR="004A21C0">
        <w:rPr>
          <w:rFonts w:ascii="ＭＳ 明朝" w:hAnsi="ＭＳ 明朝" w:hint="eastAsia"/>
          <w:color w:val="000000" w:themeColor="text1"/>
          <w:sz w:val="24"/>
          <w:szCs w:val="24"/>
        </w:rPr>
        <w:t xml:space="preserve">     </w:t>
      </w:r>
    </w:p>
    <w:p w14:paraId="5C7842DE" w14:textId="082BD388" w:rsidR="008B23C0" w:rsidRPr="004A21C0" w:rsidRDefault="008B23C0" w:rsidP="007E39F2">
      <w:pPr>
        <w:spacing w:line="0" w:lineRule="atLeast"/>
        <w:ind w:leftChars="100" w:left="259" w:firstLineChars="100" w:firstLine="219"/>
        <w:rPr>
          <w:rFonts w:ascii="ＭＳ 明朝" w:hAnsi="ＭＳ 明朝"/>
          <w:color w:val="000000" w:themeColor="text1"/>
          <w:sz w:val="24"/>
          <w:szCs w:val="24"/>
        </w:rPr>
      </w:pPr>
      <w:r w:rsidRPr="004A21C0">
        <w:rPr>
          <w:rFonts w:ascii="ＭＳ 明朝" w:hAnsi="ＭＳ 明朝" w:hint="eastAsia"/>
          <w:color w:val="000000" w:themeColor="text1"/>
          <w:sz w:val="24"/>
          <w:szCs w:val="24"/>
        </w:rPr>
        <w:t>円に換算し算出すること。</w:t>
      </w:r>
    </w:p>
    <w:p w14:paraId="0CAA1FD5" w14:textId="77777777" w:rsidR="008B23C0" w:rsidRDefault="008B23C0" w:rsidP="007E39F2">
      <w:pPr>
        <w:spacing w:line="0" w:lineRule="atLeast"/>
        <w:ind w:firstLineChars="150" w:firstLine="329"/>
        <w:rPr>
          <w:rFonts w:ascii="ＭＳ 明朝" w:hAnsi="ＭＳ 明朝"/>
          <w:color w:val="000000" w:themeColor="text1"/>
          <w:sz w:val="24"/>
          <w:szCs w:val="24"/>
        </w:rPr>
      </w:pPr>
      <w:r w:rsidRPr="004A21C0">
        <w:rPr>
          <w:rFonts w:ascii="ＭＳ 明朝" w:hAnsi="ＭＳ 明朝" w:hint="eastAsia"/>
          <w:color w:val="000000" w:themeColor="text1"/>
          <w:sz w:val="24"/>
          <w:szCs w:val="24"/>
        </w:rPr>
        <w:t>（注）公募掲載前月の三菱UFJ銀行公表によるUSD月中平均TTSレート（円売りドル買い）</w:t>
      </w:r>
    </w:p>
    <w:p w14:paraId="737A10DB" w14:textId="451B687C" w:rsidR="00733E6B" w:rsidRDefault="008B23C0" w:rsidP="00E526AA">
      <w:pPr>
        <w:spacing w:line="0" w:lineRule="atLeast"/>
        <w:rPr>
          <w:rFonts w:ascii="ＭＳ 明朝" w:hAnsi="ＭＳ 明朝"/>
          <w:color w:val="000000" w:themeColor="text1"/>
          <w:sz w:val="24"/>
          <w:szCs w:val="24"/>
        </w:rPr>
      </w:pPr>
      <w:r w:rsidRPr="004A21C0">
        <w:rPr>
          <w:rFonts w:ascii="ＭＳ 明朝" w:hAnsi="ＭＳ 明朝" w:hint="eastAsia"/>
          <w:color w:val="000000" w:themeColor="text1"/>
          <w:sz w:val="24"/>
          <w:szCs w:val="24"/>
        </w:rPr>
        <w:t xml:space="preserve">　　　　　　　　　　</w:t>
      </w:r>
      <w:r w:rsidRPr="004A21C0">
        <w:rPr>
          <w:rFonts w:ascii="ＭＳ 明朝" w:hAnsi="ＭＳ 明朝" w:hint="eastAsia"/>
          <w:b/>
          <w:bCs/>
          <w:color w:val="000000" w:themeColor="text1"/>
          <w:sz w:val="24"/>
          <w:szCs w:val="24"/>
          <w:u w:val="single"/>
        </w:rPr>
        <w:t xml:space="preserve">　</w:t>
      </w:r>
      <w:r w:rsidRPr="00BA15A1">
        <w:rPr>
          <w:rFonts w:ascii="ＭＳ 明朝" w:hAnsi="ＭＳ 明朝" w:hint="eastAsia"/>
          <w:b/>
          <w:bCs/>
          <w:color w:val="000000" w:themeColor="text1"/>
          <w:sz w:val="24"/>
          <w:szCs w:val="24"/>
          <w:u w:val="single"/>
        </w:rPr>
        <w:t xml:space="preserve">指定為替レート　</w:t>
      </w:r>
      <w:r w:rsidR="00BA15A1" w:rsidRPr="00BA15A1">
        <w:rPr>
          <w:rFonts w:ascii="ＭＳ 明朝" w:hAnsi="ＭＳ 明朝" w:hint="eastAsia"/>
          <w:b/>
          <w:bCs/>
          <w:color w:val="000000" w:themeColor="text1"/>
          <w:sz w:val="24"/>
          <w:szCs w:val="24"/>
          <w:u w:val="single"/>
        </w:rPr>
        <w:t>15</w:t>
      </w:r>
      <w:r w:rsidR="009F6912">
        <w:rPr>
          <w:rFonts w:ascii="ＭＳ 明朝" w:hAnsi="ＭＳ 明朝" w:hint="eastAsia"/>
          <w:b/>
          <w:bCs/>
          <w:color w:val="000000" w:themeColor="text1"/>
          <w:sz w:val="24"/>
          <w:szCs w:val="24"/>
          <w:u w:val="single"/>
        </w:rPr>
        <w:t>9</w:t>
      </w:r>
      <w:r w:rsidR="00BA15A1" w:rsidRPr="00BA15A1">
        <w:rPr>
          <w:rFonts w:ascii="ＭＳ 明朝" w:hAnsi="ＭＳ 明朝" w:hint="eastAsia"/>
          <w:b/>
          <w:bCs/>
          <w:color w:val="000000" w:themeColor="text1"/>
          <w:sz w:val="24"/>
          <w:szCs w:val="24"/>
          <w:u w:val="single"/>
        </w:rPr>
        <w:t>.</w:t>
      </w:r>
      <w:r w:rsidR="009F0EE4">
        <w:rPr>
          <w:rFonts w:ascii="ＭＳ 明朝" w:hAnsi="ＭＳ 明朝" w:hint="eastAsia"/>
          <w:b/>
          <w:bCs/>
          <w:color w:val="000000" w:themeColor="text1"/>
          <w:sz w:val="24"/>
          <w:szCs w:val="24"/>
          <w:u w:val="single"/>
        </w:rPr>
        <w:t>68</w:t>
      </w:r>
      <w:r w:rsidRPr="00BA15A1">
        <w:rPr>
          <w:rFonts w:ascii="ＭＳ 明朝" w:hAnsi="ＭＳ 明朝" w:hint="eastAsia"/>
          <w:b/>
          <w:bCs/>
          <w:color w:val="000000" w:themeColor="text1"/>
          <w:sz w:val="24"/>
          <w:szCs w:val="24"/>
          <w:u w:val="single"/>
        </w:rPr>
        <w:t>円/USD</w:t>
      </w:r>
      <w:r w:rsidRPr="004A21C0">
        <w:rPr>
          <w:rFonts w:ascii="ＭＳ 明朝" w:hAnsi="ＭＳ 明朝" w:hint="eastAsia"/>
          <w:b/>
          <w:bCs/>
          <w:color w:val="000000" w:themeColor="text1"/>
          <w:sz w:val="24"/>
          <w:szCs w:val="24"/>
          <w:u w:val="single"/>
        </w:rPr>
        <w:t xml:space="preserve"> 　</w:t>
      </w:r>
    </w:p>
    <w:p w14:paraId="48AD994E" w14:textId="1B458FFB" w:rsidR="008B23C0" w:rsidRPr="004A21C0" w:rsidRDefault="00581432" w:rsidP="006E6F30">
      <w:pPr>
        <w:spacing w:line="0" w:lineRule="atLeast"/>
        <w:ind w:leftChars="50" w:left="459" w:hangingChars="150" w:hanging="329"/>
        <w:rPr>
          <w:rFonts w:ascii="ＭＳ 明朝" w:hAnsi="ＭＳ 明朝"/>
          <w:color w:val="000000" w:themeColor="text1"/>
          <w:sz w:val="24"/>
          <w:szCs w:val="24"/>
        </w:rPr>
      </w:pPr>
      <w:r w:rsidRPr="004A21C0">
        <w:rPr>
          <w:rFonts w:ascii="ＭＳ 明朝" w:hAnsi="ＭＳ 明朝" w:hint="eastAsia"/>
          <w:color w:val="000000" w:themeColor="text1"/>
          <w:sz w:val="24"/>
          <w:szCs w:val="24"/>
        </w:rPr>
        <w:t>(6)</w:t>
      </w:r>
      <w:r w:rsidR="006E6F30">
        <w:rPr>
          <w:rFonts w:ascii="ＭＳ 明朝" w:hAnsi="ＭＳ 明朝" w:hint="eastAsia"/>
          <w:color w:val="000000" w:themeColor="text1"/>
          <w:sz w:val="24"/>
          <w:szCs w:val="24"/>
        </w:rPr>
        <w:t xml:space="preserve">　</w:t>
      </w:r>
      <w:r w:rsidR="008B23C0" w:rsidRPr="004A21C0">
        <w:rPr>
          <w:rFonts w:ascii="ＭＳ 明朝" w:hAnsi="ＭＳ 明朝" w:hint="eastAsia"/>
          <w:color w:val="000000" w:themeColor="text1"/>
          <w:sz w:val="24"/>
          <w:szCs w:val="24"/>
        </w:rPr>
        <w:t>通訳については、実施地域の相手国行政機関等で協議を行うため、実施地域の言語と日本語が話せる者であること。</w:t>
      </w:r>
    </w:p>
    <w:p w14:paraId="033B20F8" w14:textId="2DD7C91D" w:rsidR="00D6645C" w:rsidRPr="00D6645C" w:rsidRDefault="009F3B32" w:rsidP="006E6F30">
      <w:pPr>
        <w:ind w:leftChars="50" w:left="459" w:hangingChars="150" w:hanging="329"/>
        <w:rPr>
          <w:rFonts w:ascii="ＭＳ 明朝" w:hAnsi="ＭＳ 明朝"/>
          <w:color w:val="000000" w:themeColor="text1"/>
          <w:sz w:val="24"/>
          <w:szCs w:val="24"/>
        </w:rPr>
      </w:pPr>
      <w:r w:rsidRPr="009F3B32">
        <w:rPr>
          <w:rFonts w:ascii="ＭＳ 明朝" w:hAnsi="ＭＳ 明朝"/>
          <w:color w:val="000000" w:themeColor="text1"/>
          <w:sz w:val="24"/>
          <w:szCs w:val="24"/>
        </w:rPr>
        <w:t>(7)</w:t>
      </w:r>
      <w:r w:rsidR="006E6F30">
        <w:rPr>
          <w:rFonts w:ascii="ＭＳ 明朝" w:hAnsi="ＭＳ 明朝" w:hint="eastAsia"/>
          <w:color w:val="000000" w:themeColor="text1"/>
          <w:sz w:val="24"/>
          <w:szCs w:val="24"/>
        </w:rPr>
        <w:t xml:space="preserve">　</w:t>
      </w:r>
      <w:r w:rsidR="00D6645C" w:rsidRPr="00D6645C">
        <w:rPr>
          <w:rFonts w:ascii="ＭＳ 明朝" w:hAnsi="ＭＳ 明朝" w:hint="eastAsia"/>
          <w:color w:val="000000" w:themeColor="text1"/>
          <w:sz w:val="24"/>
          <w:szCs w:val="24"/>
        </w:rPr>
        <w:t>宿泊については、国内・国外共に朝食を含めた料金で見積をすること。但し、何らかの事情により朝食を提供できない場合は、その旨備考欄に明記すること。</w:t>
      </w:r>
    </w:p>
    <w:p w14:paraId="0E6C7C13" w14:textId="4111D00B" w:rsidR="00D6645C" w:rsidRPr="00D6645C" w:rsidRDefault="00D6645C" w:rsidP="006E6F30">
      <w:pPr>
        <w:ind w:leftChars="50" w:left="459" w:hangingChars="150" w:hanging="329"/>
        <w:rPr>
          <w:rFonts w:ascii="ＭＳ 明朝" w:hAnsi="ＭＳ 明朝"/>
          <w:color w:val="000000" w:themeColor="text1"/>
          <w:sz w:val="24"/>
          <w:szCs w:val="24"/>
        </w:rPr>
      </w:pPr>
      <w:r w:rsidRPr="00D6645C">
        <w:rPr>
          <w:rFonts w:ascii="ＭＳ 明朝" w:hAnsi="ＭＳ 明朝" w:hint="eastAsia"/>
          <w:color w:val="000000" w:themeColor="text1"/>
          <w:sz w:val="24"/>
          <w:szCs w:val="24"/>
        </w:rPr>
        <w:t xml:space="preserve">　　</w:t>
      </w:r>
      <w:r w:rsidR="006E6F30">
        <w:rPr>
          <w:rFonts w:ascii="ＭＳ 明朝" w:hAnsi="ＭＳ 明朝" w:hint="eastAsia"/>
          <w:color w:val="000000" w:themeColor="text1"/>
          <w:sz w:val="24"/>
          <w:szCs w:val="24"/>
        </w:rPr>
        <w:t xml:space="preserve"> </w:t>
      </w:r>
      <w:r w:rsidRPr="00D6645C">
        <w:rPr>
          <w:rFonts w:ascii="ＭＳ 明朝" w:hAnsi="ＭＳ 明朝" w:hint="eastAsia"/>
          <w:color w:val="000000" w:themeColor="text1"/>
          <w:sz w:val="24"/>
          <w:szCs w:val="24"/>
        </w:rPr>
        <w:t xml:space="preserve">なお、宿泊費用については「国家公務員等の旅費支給規程　別表第二」の各地域における宿泊費基準額（職務の級が十級以下の者）を参考とすること。　　　</w:t>
      </w:r>
    </w:p>
    <w:p w14:paraId="235C5C5F" w14:textId="2E05AB7C" w:rsidR="009F3B32" w:rsidRDefault="00D6645C" w:rsidP="00D6645C">
      <w:pPr>
        <w:ind w:firstLineChars="50" w:firstLine="110"/>
        <w:rPr>
          <w:rFonts w:ascii="ＭＳ 明朝" w:hAnsi="ＭＳ 明朝"/>
          <w:color w:val="000000" w:themeColor="text1"/>
          <w:sz w:val="24"/>
          <w:szCs w:val="24"/>
        </w:rPr>
      </w:pPr>
      <w:r w:rsidRPr="00D6645C">
        <w:rPr>
          <w:rFonts w:ascii="ＭＳ 明朝" w:hAnsi="ＭＳ 明朝" w:hint="eastAsia"/>
          <w:color w:val="000000" w:themeColor="text1"/>
          <w:sz w:val="24"/>
          <w:szCs w:val="24"/>
        </w:rPr>
        <w:t xml:space="preserve">　　国家公務員等の旅費支給規程 | e-Gov 法令検索　</w:t>
      </w:r>
    </w:p>
    <w:p w14:paraId="28A69D66" w14:textId="7FA4E9A9" w:rsidR="00401EE0" w:rsidRDefault="00401EE0" w:rsidP="00401EE0">
      <w:pPr>
        <w:rPr>
          <w:rFonts w:ascii="ＭＳ 明朝" w:hAnsi="ＭＳ 明朝"/>
          <w:color w:val="000000" w:themeColor="text1"/>
          <w:sz w:val="24"/>
          <w:szCs w:val="24"/>
        </w:rPr>
      </w:pPr>
      <w:r w:rsidRPr="00401EE0">
        <w:rPr>
          <w:rFonts w:ascii="ＭＳ 明朝" w:hAnsi="ＭＳ 明朝" w:hint="eastAsia"/>
          <w:color w:val="000000" w:themeColor="text1"/>
          <w:sz w:val="24"/>
          <w:szCs w:val="24"/>
        </w:rPr>
        <w:lastRenderedPageBreak/>
        <w:t>（</w:t>
      </w:r>
      <w:r>
        <w:rPr>
          <w:rFonts w:ascii="ＭＳ 明朝" w:hAnsi="ＭＳ 明朝" w:hint="eastAsia"/>
          <w:color w:val="000000" w:themeColor="text1"/>
          <w:sz w:val="24"/>
          <w:szCs w:val="24"/>
        </w:rPr>
        <w:t>8</w:t>
      </w:r>
      <w:r w:rsidR="00135677">
        <w:rPr>
          <w:rFonts w:ascii="ＭＳ 明朝" w:hAnsi="ＭＳ 明朝" w:hint="eastAsia"/>
          <w:color w:val="000000" w:themeColor="text1"/>
          <w:sz w:val="24"/>
          <w:szCs w:val="24"/>
        </w:rPr>
        <w:t xml:space="preserve">）　</w:t>
      </w:r>
      <w:r w:rsidR="00135677" w:rsidRPr="004A21C0">
        <w:rPr>
          <w:rFonts w:ascii="ＭＳ 明朝" w:hAnsi="ＭＳ 明朝" w:hint="eastAsia"/>
          <w:color w:val="000000" w:themeColor="text1"/>
          <w:sz w:val="24"/>
          <w:szCs w:val="24"/>
        </w:rPr>
        <w:t>現地において予定している手配業者名を見積書に必ず記載すること。</w:t>
      </w:r>
    </w:p>
    <w:p w14:paraId="76C1E9C7" w14:textId="786051A3" w:rsidR="008B23C0" w:rsidRPr="004A21C0" w:rsidRDefault="009F3B32" w:rsidP="00135677">
      <w:pPr>
        <w:ind w:firstLineChars="50" w:firstLine="110"/>
        <w:rPr>
          <w:rFonts w:ascii="ＭＳ 明朝" w:hAnsi="ＭＳ 明朝"/>
          <w:color w:val="000000" w:themeColor="text1"/>
          <w:sz w:val="24"/>
          <w:szCs w:val="24"/>
        </w:rPr>
      </w:pPr>
      <w:r>
        <w:rPr>
          <w:rFonts w:ascii="ＭＳ 明朝" w:hAnsi="ＭＳ 明朝" w:hint="eastAsia"/>
          <w:color w:val="000000" w:themeColor="text1"/>
          <w:sz w:val="24"/>
          <w:szCs w:val="24"/>
        </w:rPr>
        <w:t>(</w:t>
      </w:r>
      <w:r w:rsidR="00401EE0">
        <w:rPr>
          <w:rFonts w:ascii="ＭＳ 明朝" w:hAnsi="ＭＳ 明朝" w:hint="eastAsia"/>
          <w:color w:val="000000" w:themeColor="text1"/>
          <w:sz w:val="24"/>
          <w:szCs w:val="24"/>
        </w:rPr>
        <w:t>9</w:t>
      </w:r>
      <w:r>
        <w:rPr>
          <w:rFonts w:ascii="ＭＳ 明朝" w:hAnsi="ＭＳ 明朝" w:hint="eastAsia"/>
          <w:color w:val="000000" w:themeColor="text1"/>
          <w:sz w:val="24"/>
          <w:szCs w:val="24"/>
        </w:rPr>
        <w:t>)</w:t>
      </w:r>
      <w:r w:rsidR="006E6F30">
        <w:rPr>
          <w:rFonts w:ascii="ＭＳ 明朝" w:hAnsi="ＭＳ 明朝" w:hint="eastAsia"/>
          <w:color w:val="000000" w:themeColor="text1"/>
          <w:sz w:val="24"/>
          <w:szCs w:val="24"/>
        </w:rPr>
        <w:t xml:space="preserve">　</w:t>
      </w:r>
      <w:r w:rsidR="00135677">
        <w:rPr>
          <w:rFonts w:ascii="ＭＳ 明朝" w:hAnsi="ＭＳ 明朝"/>
          <w:color w:val="000000" w:themeColor="text1"/>
          <w:sz w:val="24"/>
          <w:szCs w:val="24"/>
        </w:rPr>
        <w:t xml:space="preserve"> </w:t>
      </w:r>
      <w:r w:rsidR="008B23C0" w:rsidRPr="004A21C0">
        <w:rPr>
          <w:rFonts w:ascii="ＭＳ 明朝" w:hAnsi="ＭＳ 明朝" w:hint="eastAsia"/>
          <w:color w:val="000000" w:themeColor="text1"/>
          <w:sz w:val="24"/>
          <w:szCs w:val="24"/>
        </w:rPr>
        <w:t>見積書の他に以下に関する資料を必ず添付すること。</w:t>
      </w:r>
    </w:p>
    <w:p w14:paraId="08327374" w14:textId="11B74EA5" w:rsidR="008B23C0" w:rsidRPr="004A21C0" w:rsidRDefault="005E4F82" w:rsidP="007E39F2">
      <w:pPr>
        <w:spacing w:line="0" w:lineRule="atLeast"/>
        <w:ind w:firstLineChars="200" w:firstLine="438"/>
        <w:jc w:val="left"/>
        <w:rPr>
          <w:rFonts w:ascii="ＭＳ 明朝" w:hAnsi="ＭＳ 明朝"/>
          <w:color w:val="000000" w:themeColor="text1"/>
          <w:sz w:val="24"/>
          <w:szCs w:val="24"/>
        </w:rPr>
      </w:pPr>
      <w:r>
        <w:rPr>
          <w:rFonts w:ascii="ＭＳ 明朝" w:hAnsi="ＭＳ 明朝" w:cs="Segoe UI Emoji" w:hint="eastAsia"/>
          <w:color w:val="000000" w:themeColor="text1"/>
          <w:sz w:val="24"/>
          <w:szCs w:val="24"/>
        </w:rPr>
        <w:t>ア</w:t>
      </w:r>
      <w:r w:rsidR="008B23C0" w:rsidRPr="004A21C0">
        <w:rPr>
          <w:rFonts w:ascii="ＭＳ 明朝" w:hAnsi="ＭＳ 明朝" w:hint="eastAsia"/>
          <w:color w:val="000000" w:themeColor="text1"/>
          <w:sz w:val="24"/>
          <w:szCs w:val="24"/>
        </w:rPr>
        <w:t xml:space="preserve">　担当スタッフの役職、氏名、連絡先</w:t>
      </w:r>
    </w:p>
    <w:p w14:paraId="1283DBDF" w14:textId="4050BACD" w:rsidR="008B23C0" w:rsidRPr="004A21C0" w:rsidRDefault="005E4F82" w:rsidP="007E39F2">
      <w:pPr>
        <w:spacing w:line="0" w:lineRule="atLeast"/>
        <w:ind w:firstLineChars="200" w:firstLine="438"/>
        <w:jc w:val="left"/>
        <w:rPr>
          <w:rFonts w:ascii="ＭＳ 明朝" w:hAnsi="ＭＳ 明朝"/>
          <w:color w:val="000000" w:themeColor="text1"/>
          <w:sz w:val="24"/>
          <w:szCs w:val="24"/>
        </w:rPr>
      </w:pPr>
      <w:r>
        <w:rPr>
          <w:rFonts w:ascii="ＭＳ 明朝" w:hAnsi="ＭＳ 明朝" w:cs="Segoe UI Emoji" w:hint="eastAsia"/>
          <w:color w:val="000000" w:themeColor="text1"/>
          <w:sz w:val="24"/>
          <w:szCs w:val="24"/>
        </w:rPr>
        <w:t>イ</w:t>
      </w:r>
      <w:r w:rsidR="008B23C0" w:rsidRPr="004A21C0">
        <w:rPr>
          <w:rFonts w:ascii="ＭＳ 明朝" w:hAnsi="ＭＳ 明朝" w:hint="eastAsia"/>
          <w:color w:val="000000" w:themeColor="text1"/>
          <w:sz w:val="24"/>
          <w:szCs w:val="24"/>
        </w:rPr>
        <w:t xml:space="preserve">　休日及び夜間における緊急時の連絡体制（連絡網、対応要綱等）</w:t>
      </w:r>
    </w:p>
    <w:p w14:paraId="6796AC5D" w14:textId="741B206A" w:rsidR="008B23C0" w:rsidRPr="004A21C0" w:rsidRDefault="005E4F82" w:rsidP="007E39F2">
      <w:pPr>
        <w:spacing w:line="0" w:lineRule="atLeast"/>
        <w:ind w:firstLineChars="200" w:firstLine="438"/>
        <w:jc w:val="left"/>
        <w:rPr>
          <w:rFonts w:ascii="ＭＳ 明朝" w:hAnsi="ＭＳ 明朝"/>
          <w:color w:val="000000" w:themeColor="text1"/>
          <w:sz w:val="24"/>
          <w:szCs w:val="24"/>
        </w:rPr>
      </w:pPr>
      <w:r>
        <w:rPr>
          <w:rFonts w:ascii="ＭＳ 明朝" w:hAnsi="ＭＳ 明朝" w:cs="Segoe UI Emoji" w:hint="eastAsia"/>
          <w:color w:val="000000" w:themeColor="text1"/>
          <w:sz w:val="24"/>
          <w:szCs w:val="24"/>
        </w:rPr>
        <w:t>ウ</w:t>
      </w:r>
      <w:r w:rsidR="008B23C0" w:rsidRPr="004A21C0">
        <w:rPr>
          <w:rFonts w:ascii="ＭＳ 明朝" w:hAnsi="ＭＳ 明朝" w:hint="eastAsia"/>
          <w:color w:val="000000" w:themeColor="text1"/>
          <w:sz w:val="24"/>
          <w:szCs w:val="24"/>
        </w:rPr>
        <w:t xml:space="preserve">　事件・事故等発生時の対応</w:t>
      </w:r>
    </w:p>
    <w:p w14:paraId="1A5F4806" w14:textId="4FB76975" w:rsidR="008B23C0" w:rsidRPr="004A21C0" w:rsidRDefault="005E4F82" w:rsidP="007E39F2">
      <w:pPr>
        <w:spacing w:line="0" w:lineRule="atLeast"/>
        <w:ind w:firstLineChars="200" w:firstLine="438"/>
        <w:jc w:val="left"/>
        <w:rPr>
          <w:rFonts w:ascii="ＭＳ 明朝" w:hAnsi="ＭＳ 明朝"/>
          <w:color w:val="000000" w:themeColor="text1"/>
          <w:sz w:val="24"/>
          <w:szCs w:val="24"/>
        </w:rPr>
      </w:pPr>
      <w:r>
        <w:rPr>
          <w:rFonts w:ascii="ＭＳ 明朝" w:hAnsi="ＭＳ 明朝" w:cs="Segoe UI Emoji" w:hint="eastAsia"/>
          <w:color w:val="000000" w:themeColor="text1"/>
          <w:sz w:val="24"/>
          <w:szCs w:val="24"/>
        </w:rPr>
        <w:t>エ</w:t>
      </w:r>
      <w:r w:rsidR="008B23C0" w:rsidRPr="004A21C0">
        <w:rPr>
          <w:rFonts w:ascii="ＭＳ 明朝" w:hAnsi="ＭＳ 明朝" w:hint="eastAsia"/>
          <w:color w:val="000000" w:themeColor="text1"/>
          <w:sz w:val="24"/>
          <w:szCs w:val="24"/>
        </w:rPr>
        <w:t xml:space="preserve">　宿泊先のリスト（住所、電話番号を含む）と一泊あたりの単価</w:t>
      </w:r>
    </w:p>
    <w:p w14:paraId="545AD8A8" w14:textId="4A559D85" w:rsidR="008B23C0" w:rsidRPr="004A21C0" w:rsidRDefault="005E4F82" w:rsidP="007E39F2">
      <w:pPr>
        <w:spacing w:line="0" w:lineRule="atLeast"/>
        <w:ind w:firstLineChars="200" w:firstLine="438"/>
        <w:jc w:val="left"/>
        <w:rPr>
          <w:rFonts w:ascii="ＭＳ 明朝" w:hAnsi="ＭＳ 明朝"/>
          <w:color w:val="000000" w:themeColor="text1"/>
          <w:sz w:val="24"/>
          <w:szCs w:val="24"/>
        </w:rPr>
      </w:pPr>
      <w:r>
        <w:rPr>
          <w:rFonts w:ascii="ＭＳ 明朝" w:hAnsi="ＭＳ 明朝" w:cs="Segoe UI Emoji" w:hint="eastAsia"/>
          <w:color w:val="000000" w:themeColor="text1"/>
          <w:sz w:val="24"/>
          <w:szCs w:val="24"/>
        </w:rPr>
        <w:t>オ</w:t>
      </w:r>
      <w:r w:rsidR="008B23C0" w:rsidRPr="004A21C0">
        <w:rPr>
          <w:rFonts w:ascii="ＭＳ 明朝" w:hAnsi="ＭＳ 明朝" w:hint="eastAsia"/>
          <w:color w:val="000000" w:themeColor="text1"/>
          <w:sz w:val="24"/>
          <w:szCs w:val="24"/>
        </w:rPr>
        <w:t xml:space="preserve">　現地での優位性、パイプ等、事業を実施するにあたっての利点等</w:t>
      </w:r>
    </w:p>
    <w:p w14:paraId="22EEC964" w14:textId="0A0F57FC" w:rsidR="002C29A4" w:rsidRDefault="005E4F82" w:rsidP="002C29A4">
      <w:pPr>
        <w:spacing w:line="0" w:lineRule="atLeast"/>
        <w:ind w:firstLineChars="200" w:firstLine="438"/>
        <w:jc w:val="left"/>
        <w:rPr>
          <w:rFonts w:ascii="ＭＳ 明朝" w:hAnsi="ＭＳ 明朝"/>
          <w:color w:val="FF0000"/>
          <w:sz w:val="24"/>
          <w:szCs w:val="24"/>
        </w:rPr>
      </w:pPr>
      <w:r>
        <w:rPr>
          <w:rFonts w:ascii="ＭＳ 明朝" w:hAnsi="ＭＳ 明朝" w:cs="Segoe UI Emoji" w:hint="eastAsia"/>
          <w:color w:val="000000" w:themeColor="text1"/>
          <w:sz w:val="24"/>
          <w:szCs w:val="24"/>
        </w:rPr>
        <w:t>カ</w:t>
      </w:r>
      <w:r w:rsidR="008B23C0" w:rsidRPr="004A21C0">
        <w:rPr>
          <w:rFonts w:ascii="ＭＳ 明朝" w:hAnsi="ＭＳ 明朝" w:hint="eastAsia"/>
          <w:color w:val="000000" w:themeColor="text1"/>
          <w:sz w:val="24"/>
          <w:szCs w:val="24"/>
        </w:rPr>
        <w:t xml:space="preserve">　現地手配業者の担当者氏名、住所、電話番号</w:t>
      </w:r>
    </w:p>
    <w:p w14:paraId="024E0899" w14:textId="77777777" w:rsidR="009B5ED6" w:rsidRDefault="009B5ED6" w:rsidP="00E526AA">
      <w:pPr>
        <w:spacing w:line="0" w:lineRule="atLeast"/>
        <w:rPr>
          <w:rFonts w:ascii="ＭＳ 明朝" w:hAnsi="ＭＳ 明朝"/>
          <w:sz w:val="24"/>
          <w:szCs w:val="24"/>
          <w:u w:val="single"/>
        </w:rPr>
      </w:pPr>
    </w:p>
    <w:p w14:paraId="12150174" w14:textId="038AE3B3" w:rsidR="008C7CE3" w:rsidRPr="004A21C0" w:rsidRDefault="00A8643B" w:rsidP="00E526AA">
      <w:pPr>
        <w:spacing w:line="0" w:lineRule="atLeast"/>
        <w:rPr>
          <w:rFonts w:ascii="ＭＳ 明朝" w:hAnsi="ＭＳ 明朝"/>
          <w:sz w:val="24"/>
          <w:szCs w:val="24"/>
          <w:u w:val="single"/>
        </w:rPr>
      </w:pPr>
      <w:r w:rsidRPr="004A21C0">
        <w:rPr>
          <w:rFonts w:ascii="ＭＳ 明朝" w:hAnsi="ＭＳ 明朝" w:hint="eastAsia"/>
          <w:sz w:val="24"/>
          <w:szCs w:val="24"/>
          <w:u w:val="single"/>
        </w:rPr>
        <w:t>５</w:t>
      </w:r>
      <w:r w:rsidR="000D0D0A" w:rsidRPr="004A21C0">
        <w:rPr>
          <w:rFonts w:ascii="ＭＳ 明朝" w:hAnsi="ＭＳ 明朝" w:hint="eastAsia"/>
          <w:sz w:val="24"/>
          <w:szCs w:val="24"/>
          <w:u w:val="single"/>
        </w:rPr>
        <w:t xml:space="preserve">　</w:t>
      </w:r>
      <w:r w:rsidR="008C7CE3" w:rsidRPr="004A21C0">
        <w:rPr>
          <w:rFonts w:ascii="ＭＳ 明朝" w:hAnsi="ＭＳ 明朝" w:hint="eastAsia"/>
          <w:sz w:val="24"/>
          <w:szCs w:val="24"/>
          <w:u w:val="single"/>
        </w:rPr>
        <w:t>その他</w:t>
      </w:r>
      <w:r w:rsidR="00EE4618" w:rsidRPr="004A21C0">
        <w:rPr>
          <w:rFonts w:ascii="ＭＳ 明朝" w:hAnsi="ＭＳ 明朝" w:hint="eastAsia"/>
          <w:sz w:val="24"/>
          <w:szCs w:val="24"/>
          <w:u w:val="single"/>
        </w:rPr>
        <w:t>の手配内容</w:t>
      </w:r>
    </w:p>
    <w:p w14:paraId="4AE582BA" w14:textId="28BEEC46" w:rsidR="008C7CE3" w:rsidRPr="004A21C0" w:rsidRDefault="008C7CE3" w:rsidP="00E526AA">
      <w:pPr>
        <w:spacing w:line="0" w:lineRule="atLeast"/>
        <w:rPr>
          <w:rFonts w:ascii="ＭＳ 明朝" w:hAnsi="ＭＳ 明朝"/>
          <w:sz w:val="24"/>
          <w:szCs w:val="24"/>
        </w:rPr>
      </w:pPr>
      <w:r w:rsidRPr="004A21C0">
        <w:rPr>
          <w:rFonts w:ascii="ＭＳ 明朝" w:hAnsi="ＭＳ 明朝" w:hint="eastAsia"/>
          <w:sz w:val="24"/>
          <w:szCs w:val="24"/>
        </w:rPr>
        <w:t xml:space="preserve">　</w:t>
      </w:r>
      <w:r w:rsidR="00E526AA">
        <w:rPr>
          <w:rFonts w:ascii="ＭＳ 明朝" w:hAnsi="ＭＳ 明朝" w:hint="eastAsia"/>
          <w:sz w:val="24"/>
          <w:szCs w:val="24"/>
        </w:rPr>
        <w:t xml:space="preserve">　</w:t>
      </w:r>
      <w:r w:rsidRPr="004A21C0">
        <w:rPr>
          <w:rFonts w:ascii="ＭＳ 明朝" w:hAnsi="ＭＳ 明朝" w:hint="eastAsia"/>
          <w:sz w:val="24"/>
          <w:szCs w:val="24"/>
        </w:rPr>
        <w:t>遺骨収集事業については、以下の手配ができることを条件</w:t>
      </w:r>
      <w:r w:rsidR="005623FF" w:rsidRPr="004A21C0">
        <w:rPr>
          <w:rFonts w:ascii="ＭＳ 明朝" w:hAnsi="ＭＳ 明朝" w:hint="eastAsia"/>
          <w:sz w:val="24"/>
          <w:szCs w:val="24"/>
        </w:rPr>
        <w:t>に加味</w:t>
      </w:r>
      <w:r w:rsidRPr="004A21C0">
        <w:rPr>
          <w:rFonts w:ascii="ＭＳ 明朝" w:hAnsi="ＭＳ 明朝" w:hint="eastAsia"/>
          <w:sz w:val="24"/>
          <w:szCs w:val="24"/>
        </w:rPr>
        <w:t>する。</w:t>
      </w:r>
    </w:p>
    <w:p w14:paraId="61D4ED43" w14:textId="0902CF56" w:rsidR="00EE4618" w:rsidRPr="00BA15A1" w:rsidRDefault="00581432" w:rsidP="00E526AA">
      <w:pPr>
        <w:spacing w:line="0" w:lineRule="atLeast"/>
        <w:ind w:firstLineChars="100" w:firstLine="219"/>
        <w:rPr>
          <w:rFonts w:ascii="ＭＳ 明朝" w:hAnsi="ＭＳ 明朝"/>
          <w:color w:val="000000" w:themeColor="text1"/>
          <w:sz w:val="24"/>
          <w:szCs w:val="24"/>
        </w:rPr>
      </w:pPr>
      <w:r w:rsidRPr="004A21C0">
        <w:rPr>
          <w:rFonts w:ascii="ＭＳ 明朝" w:hAnsi="ＭＳ 明朝" w:hint="eastAsia"/>
          <w:sz w:val="24"/>
          <w:szCs w:val="24"/>
        </w:rPr>
        <w:t>(</w:t>
      </w:r>
      <w:r w:rsidRPr="00BA15A1">
        <w:rPr>
          <w:rFonts w:ascii="ＭＳ 明朝" w:hAnsi="ＭＳ 明朝" w:hint="eastAsia"/>
          <w:color w:val="000000" w:themeColor="text1"/>
          <w:sz w:val="24"/>
          <w:szCs w:val="24"/>
        </w:rPr>
        <w:t>1)</w:t>
      </w:r>
      <w:r w:rsidR="004A21C0" w:rsidRPr="00BA15A1">
        <w:rPr>
          <w:rFonts w:ascii="ＭＳ 明朝" w:hAnsi="ＭＳ 明朝" w:hint="eastAsia"/>
          <w:color w:val="000000" w:themeColor="text1"/>
          <w:sz w:val="24"/>
          <w:szCs w:val="24"/>
        </w:rPr>
        <w:t xml:space="preserve"> </w:t>
      </w:r>
      <w:r w:rsidR="008C7CE3" w:rsidRPr="00BA15A1">
        <w:rPr>
          <w:rFonts w:ascii="ＭＳ 明朝" w:hAnsi="ＭＳ 明朝" w:hint="eastAsia"/>
          <w:color w:val="000000" w:themeColor="text1"/>
          <w:sz w:val="24"/>
          <w:szCs w:val="24"/>
        </w:rPr>
        <w:t>結団式・説明会会場の手配</w:t>
      </w:r>
    </w:p>
    <w:p w14:paraId="25961DB8" w14:textId="2B052C58" w:rsidR="005978AF" w:rsidRPr="00BA15A1" w:rsidRDefault="005978AF" w:rsidP="00E526AA">
      <w:pPr>
        <w:spacing w:line="0" w:lineRule="atLeast"/>
        <w:ind w:firstLineChars="300" w:firstLine="657"/>
        <w:rPr>
          <w:rFonts w:ascii="ＭＳ 明朝" w:hAnsi="ＭＳ 明朝"/>
          <w:color w:val="000000" w:themeColor="text1"/>
          <w:sz w:val="24"/>
          <w:szCs w:val="24"/>
        </w:rPr>
      </w:pPr>
      <w:r w:rsidRPr="00BA15A1">
        <w:rPr>
          <w:rFonts w:ascii="ＭＳ 明朝" w:hAnsi="ＭＳ 明朝" w:hint="eastAsia"/>
          <w:color w:val="000000" w:themeColor="text1"/>
          <w:sz w:val="24"/>
          <w:szCs w:val="24"/>
        </w:rPr>
        <w:t>本派遣は、</w:t>
      </w:r>
      <w:r w:rsidR="00BA15A1" w:rsidRPr="00BA15A1">
        <w:rPr>
          <w:rFonts w:ascii="ＭＳ 明朝" w:hAnsi="ＭＳ 明朝" w:hint="eastAsia"/>
          <w:color w:val="000000" w:themeColor="text1"/>
          <w:sz w:val="24"/>
          <w:szCs w:val="24"/>
        </w:rPr>
        <w:t>出発</w:t>
      </w:r>
      <w:r w:rsidRPr="00BA15A1">
        <w:rPr>
          <w:rFonts w:ascii="ＭＳ 明朝" w:hAnsi="ＭＳ 明朝" w:hint="eastAsia"/>
          <w:color w:val="000000" w:themeColor="text1"/>
          <w:sz w:val="24"/>
          <w:szCs w:val="24"/>
        </w:rPr>
        <w:t>空港</w:t>
      </w:r>
      <w:r w:rsidR="00BA15A1" w:rsidRPr="00BA15A1">
        <w:rPr>
          <w:rFonts w:ascii="ＭＳ 明朝" w:hAnsi="ＭＳ 明朝" w:hint="eastAsia"/>
          <w:color w:val="000000" w:themeColor="text1"/>
          <w:sz w:val="24"/>
          <w:szCs w:val="24"/>
        </w:rPr>
        <w:t>の出発ロビー</w:t>
      </w:r>
      <w:r w:rsidRPr="00BA15A1">
        <w:rPr>
          <w:rFonts w:ascii="ＭＳ 明朝" w:hAnsi="ＭＳ 明朝" w:hint="eastAsia"/>
          <w:color w:val="000000" w:themeColor="text1"/>
          <w:sz w:val="24"/>
          <w:szCs w:val="24"/>
        </w:rPr>
        <w:t>シーティングエリア</w:t>
      </w:r>
      <w:r w:rsidR="00BA15A1" w:rsidRPr="00BA15A1">
        <w:rPr>
          <w:rFonts w:ascii="ＭＳ 明朝" w:hAnsi="ＭＳ 明朝" w:hint="eastAsia"/>
          <w:color w:val="000000" w:themeColor="text1"/>
          <w:sz w:val="24"/>
          <w:szCs w:val="24"/>
        </w:rPr>
        <w:t>等</w:t>
      </w:r>
      <w:r w:rsidRPr="00BA15A1">
        <w:rPr>
          <w:rFonts w:ascii="ＭＳ 明朝" w:hAnsi="ＭＳ 明朝" w:hint="eastAsia"/>
          <w:color w:val="000000" w:themeColor="text1"/>
          <w:sz w:val="24"/>
          <w:szCs w:val="24"/>
        </w:rPr>
        <w:t>で行うため手配不要。</w:t>
      </w:r>
    </w:p>
    <w:p w14:paraId="07394A2B" w14:textId="7F327307" w:rsidR="00EE4618" w:rsidRPr="00BA15A1" w:rsidRDefault="00581432" w:rsidP="00E526AA">
      <w:pPr>
        <w:spacing w:line="0" w:lineRule="atLeast"/>
        <w:ind w:firstLineChars="100" w:firstLine="219"/>
        <w:rPr>
          <w:rFonts w:ascii="ＭＳ 明朝" w:hAnsi="ＭＳ 明朝"/>
          <w:color w:val="000000" w:themeColor="text1"/>
          <w:sz w:val="24"/>
          <w:szCs w:val="24"/>
        </w:rPr>
      </w:pPr>
      <w:r w:rsidRPr="004A21C0">
        <w:rPr>
          <w:rFonts w:ascii="ＭＳ 明朝" w:hAnsi="ＭＳ 明朝" w:hint="eastAsia"/>
          <w:sz w:val="24"/>
          <w:szCs w:val="24"/>
        </w:rPr>
        <w:t>(</w:t>
      </w:r>
      <w:r w:rsidRPr="00BA15A1">
        <w:rPr>
          <w:rFonts w:ascii="ＭＳ 明朝" w:hAnsi="ＭＳ 明朝" w:hint="eastAsia"/>
          <w:color w:val="000000" w:themeColor="text1"/>
          <w:sz w:val="24"/>
          <w:szCs w:val="24"/>
        </w:rPr>
        <w:t>2</w:t>
      </w:r>
      <w:r w:rsidR="00032CA1">
        <w:rPr>
          <w:rFonts w:ascii="ＭＳ 明朝" w:hAnsi="ＭＳ 明朝" w:hint="eastAsia"/>
          <w:color w:val="000000" w:themeColor="text1"/>
          <w:sz w:val="24"/>
          <w:szCs w:val="24"/>
        </w:rPr>
        <w:t>)</w:t>
      </w:r>
      <w:r w:rsidR="004A21C0" w:rsidRPr="00BA15A1">
        <w:rPr>
          <w:rFonts w:ascii="ＭＳ 明朝" w:hAnsi="ＭＳ 明朝" w:hint="eastAsia"/>
          <w:color w:val="000000" w:themeColor="text1"/>
          <w:sz w:val="24"/>
          <w:szCs w:val="24"/>
        </w:rPr>
        <w:t xml:space="preserve"> </w:t>
      </w:r>
      <w:r w:rsidR="00EE4618" w:rsidRPr="00BA15A1">
        <w:rPr>
          <w:rFonts w:ascii="ＭＳ 明朝" w:hAnsi="ＭＳ 明朝" w:hint="eastAsia"/>
          <w:color w:val="000000" w:themeColor="text1"/>
          <w:sz w:val="24"/>
          <w:szCs w:val="24"/>
        </w:rPr>
        <w:t>荷物タグの作成</w:t>
      </w:r>
    </w:p>
    <w:p w14:paraId="2ECC84AA" w14:textId="01D1BEEA" w:rsidR="005978AF" w:rsidRPr="00BA15A1" w:rsidRDefault="00EE4618" w:rsidP="00E526AA">
      <w:pPr>
        <w:spacing w:line="0" w:lineRule="atLeast"/>
        <w:ind w:left="657" w:hangingChars="300" w:hanging="657"/>
        <w:rPr>
          <w:rFonts w:ascii="ＭＳ 明朝" w:hAnsi="ＭＳ 明朝"/>
          <w:color w:val="000000" w:themeColor="text1"/>
          <w:sz w:val="24"/>
          <w:szCs w:val="24"/>
        </w:rPr>
      </w:pPr>
      <w:r w:rsidRPr="00BA15A1">
        <w:rPr>
          <w:rFonts w:ascii="ＭＳ 明朝" w:hAnsi="ＭＳ 明朝" w:hint="eastAsia"/>
          <w:color w:val="000000" w:themeColor="text1"/>
          <w:sz w:val="24"/>
          <w:szCs w:val="24"/>
        </w:rPr>
        <w:t xml:space="preserve">　　</w:t>
      </w:r>
      <w:r w:rsidR="005978AF" w:rsidRPr="00BA15A1">
        <w:rPr>
          <w:rFonts w:ascii="ＭＳ 明朝" w:hAnsi="ＭＳ 明朝" w:hint="eastAsia"/>
          <w:color w:val="000000" w:themeColor="text1"/>
          <w:sz w:val="24"/>
          <w:szCs w:val="24"/>
        </w:rPr>
        <w:t>ア　派遣団員用（</w:t>
      </w:r>
      <w:r w:rsidR="00A46277">
        <w:rPr>
          <w:rFonts w:ascii="ＭＳ 明朝" w:hAnsi="ＭＳ 明朝" w:hint="eastAsia"/>
          <w:color w:val="000000" w:themeColor="text1"/>
          <w:sz w:val="24"/>
          <w:szCs w:val="24"/>
        </w:rPr>
        <w:t>各自</w:t>
      </w:r>
      <w:r w:rsidR="005978AF" w:rsidRPr="00BA15A1">
        <w:rPr>
          <w:rFonts w:ascii="ＭＳ 明朝" w:hAnsi="ＭＳ 明朝" w:hint="eastAsia"/>
          <w:color w:val="000000" w:themeColor="text1"/>
          <w:sz w:val="24"/>
          <w:szCs w:val="24"/>
        </w:rPr>
        <w:t>2枚）には、派遣団員の氏名（漢字・ローマ字表記）派遣団名及びJARRWCと記載した荷物タグを用意して派遣団員に事前送付または手交する</w:t>
      </w:r>
      <w:r w:rsidR="006C56C0" w:rsidRPr="00BA15A1">
        <w:rPr>
          <w:rFonts w:ascii="ＭＳ 明朝" w:hAnsi="ＭＳ 明朝" w:hint="eastAsia"/>
          <w:color w:val="000000" w:themeColor="text1"/>
          <w:sz w:val="24"/>
          <w:szCs w:val="24"/>
        </w:rPr>
        <w:t>こと</w:t>
      </w:r>
      <w:r w:rsidR="005978AF" w:rsidRPr="00BA15A1">
        <w:rPr>
          <w:rFonts w:ascii="ＭＳ 明朝" w:hAnsi="ＭＳ 明朝" w:hint="eastAsia"/>
          <w:color w:val="000000" w:themeColor="text1"/>
          <w:sz w:val="24"/>
          <w:szCs w:val="24"/>
        </w:rPr>
        <w:t>。</w:t>
      </w:r>
    </w:p>
    <w:p w14:paraId="76DEA7CC" w14:textId="2FCB82BD" w:rsidR="00E526AA" w:rsidRDefault="005978AF" w:rsidP="00E526AA">
      <w:pPr>
        <w:spacing w:line="0" w:lineRule="atLeast"/>
        <w:ind w:firstLineChars="200" w:firstLine="438"/>
        <w:rPr>
          <w:rFonts w:ascii="ＭＳ 明朝" w:hAnsi="ＭＳ 明朝"/>
          <w:color w:val="000000" w:themeColor="text1"/>
          <w:sz w:val="24"/>
          <w:szCs w:val="24"/>
        </w:rPr>
      </w:pPr>
      <w:r w:rsidRPr="00BA15A1">
        <w:rPr>
          <w:rFonts w:ascii="ＭＳ 明朝" w:hAnsi="ＭＳ 明朝" w:hint="eastAsia"/>
          <w:color w:val="000000" w:themeColor="text1"/>
          <w:sz w:val="24"/>
          <w:szCs w:val="24"/>
        </w:rPr>
        <w:t>イ　団装備品用(</w:t>
      </w:r>
      <w:r w:rsidR="00B45987">
        <w:rPr>
          <w:rFonts w:ascii="ＭＳ 明朝" w:hAnsi="ＭＳ 明朝" w:hint="eastAsia"/>
          <w:color w:val="000000" w:themeColor="text1"/>
          <w:sz w:val="24"/>
          <w:szCs w:val="24"/>
        </w:rPr>
        <w:t>４</w:t>
      </w:r>
      <w:r w:rsidRPr="00BA15A1">
        <w:rPr>
          <w:rFonts w:ascii="ＭＳ 明朝" w:hAnsi="ＭＳ 明朝" w:hint="eastAsia"/>
          <w:color w:val="000000" w:themeColor="text1"/>
          <w:sz w:val="24"/>
          <w:szCs w:val="24"/>
        </w:rPr>
        <w:t>枚予備含む) には、派遣団名及びJARRWCと記載し</w:t>
      </w:r>
      <w:r w:rsidR="006C56C0" w:rsidRPr="00BA15A1">
        <w:rPr>
          <w:rFonts w:ascii="ＭＳ 明朝" w:hAnsi="ＭＳ 明朝" w:hint="eastAsia"/>
          <w:color w:val="000000" w:themeColor="text1"/>
          <w:sz w:val="24"/>
          <w:szCs w:val="24"/>
        </w:rPr>
        <w:t>、</w:t>
      </w:r>
      <w:r w:rsidRPr="00BA15A1">
        <w:rPr>
          <w:rFonts w:ascii="ＭＳ 明朝" w:hAnsi="ＭＳ 明朝" w:hint="eastAsia"/>
          <w:color w:val="000000" w:themeColor="text1"/>
          <w:sz w:val="24"/>
          <w:szCs w:val="24"/>
        </w:rPr>
        <w:t>派遣職員に</w:t>
      </w:r>
      <w:r w:rsidR="006C56C0" w:rsidRPr="00BA15A1">
        <w:rPr>
          <w:rFonts w:ascii="ＭＳ 明朝" w:hAnsi="ＭＳ 明朝" w:hint="eastAsia"/>
          <w:color w:val="000000" w:themeColor="text1"/>
          <w:sz w:val="24"/>
          <w:szCs w:val="24"/>
        </w:rPr>
        <w:t>事前送付ま</w:t>
      </w:r>
      <w:r w:rsidR="00E526AA">
        <w:rPr>
          <w:rFonts w:ascii="ＭＳ 明朝" w:hAnsi="ＭＳ 明朝" w:hint="eastAsia"/>
          <w:color w:val="000000" w:themeColor="text1"/>
          <w:sz w:val="24"/>
          <w:szCs w:val="24"/>
        </w:rPr>
        <w:t xml:space="preserve">　</w:t>
      </w:r>
    </w:p>
    <w:p w14:paraId="19A62319" w14:textId="50EB8874" w:rsidR="005978AF" w:rsidRPr="00BA15A1" w:rsidRDefault="006C56C0" w:rsidP="00E526AA">
      <w:pPr>
        <w:spacing w:line="0" w:lineRule="atLeast"/>
        <w:ind w:firstLineChars="300" w:firstLine="657"/>
        <w:rPr>
          <w:rFonts w:ascii="ＭＳ 明朝" w:hAnsi="ＭＳ 明朝"/>
          <w:color w:val="000000" w:themeColor="text1"/>
          <w:sz w:val="24"/>
          <w:szCs w:val="24"/>
        </w:rPr>
      </w:pPr>
      <w:r w:rsidRPr="00BA15A1">
        <w:rPr>
          <w:rFonts w:ascii="ＭＳ 明朝" w:hAnsi="ＭＳ 明朝" w:hint="eastAsia"/>
          <w:color w:val="000000" w:themeColor="text1"/>
          <w:sz w:val="24"/>
          <w:szCs w:val="24"/>
        </w:rPr>
        <w:t>たは手交する</w:t>
      </w:r>
      <w:r w:rsidR="007E39F2" w:rsidRPr="00BA15A1">
        <w:rPr>
          <w:rFonts w:ascii="ＭＳ 明朝" w:hAnsi="ＭＳ 明朝" w:hint="eastAsia"/>
          <w:color w:val="000000" w:themeColor="text1"/>
          <w:sz w:val="24"/>
          <w:szCs w:val="24"/>
        </w:rPr>
        <w:t>こと</w:t>
      </w:r>
      <w:r w:rsidRPr="00BA15A1">
        <w:rPr>
          <w:rFonts w:ascii="ＭＳ 明朝" w:hAnsi="ＭＳ 明朝" w:hint="eastAsia"/>
          <w:color w:val="000000" w:themeColor="text1"/>
          <w:sz w:val="24"/>
          <w:szCs w:val="24"/>
        </w:rPr>
        <w:t>。</w:t>
      </w:r>
    </w:p>
    <w:p w14:paraId="12002854" w14:textId="7B37AEB5" w:rsidR="00AE439A" w:rsidRPr="00CC1058" w:rsidRDefault="00581432" w:rsidP="007E39F2">
      <w:pPr>
        <w:autoSpaceDE w:val="0"/>
        <w:autoSpaceDN w:val="0"/>
        <w:spacing w:line="0" w:lineRule="atLeast"/>
        <w:ind w:leftChars="50" w:left="459" w:hangingChars="150" w:hanging="329"/>
        <w:jc w:val="left"/>
        <w:rPr>
          <w:rFonts w:ascii="ＭＳ 明朝" w:hAnsi="ＭＳ 明朝"/>
          <w:color w:val="000000" w:themeColor="text1"/>
          <w:sz w:val="24"/>
          <w:szCs w:val="24"/>
        </w:rPr>
      </w:pPr>
      <w:r w:rsidRPr="00CC1058">
        <w:rPr>
          <w:rFonts w:ascii="ＭＳ 明朝" w:hAnsi="ＭＳ 明朝" w:hint="eastAsia"/>
          <w:color w:val="000000" w:themeColor="text1"/>
          <w:sz w:val="24"/>
          <w:szCs w:val="24"/>
        </w:rPr>
        <w:t>(3)</w:t>
      </w:r>
      <w:r w:rsidR="004A21C0" w:rsidRPr="00CC1058">
        <w:rPr>
          <w:rFonts w:ascii="ＭＳ 明朝" w:hAnsi="ＭＳ 明朝" w:hint="eastAsia"/>
          <w:color w:val="000000" w:themeColor="text1"/>
          <w:sz w:val="24"/>
          <w:szCs w:val="24"/>
        </w:rPr>
        <w:t xml:space="preserve"> </w:t>
      </w:r>
      <w:r w:rsidR="00AE439A" w:rsidRPr="00CC1058">
        <w:rPr>
          <w:rFonts w:ascii="ＭＳ 明朝" w:hAnsi="ＭＳ 明朝" w:hint="eastAsia"/>
          <w:color w:val="000000" w:themeColor="text1"/>
          <w:sz w:val="24"/>
          <w:szCs w:val="24"/>
        </w:rPr>
        <w:t>しおり</w:t>
      </w:r>
      <w:r w:rsidR="007605AA" w:rsidRPr="00CC1058">
        <w:rPr>
          <w:rFonts w:ascii="ＭＳ 明朝" w:hAnsi="ＭＳ 明朝" w:hint="eastAsia"/>
          <w:color w:val="000000" w:themeColor="text1"/>
          <w:sz w:val="24"/>
          <w:szCs w:val="24"/>
        </w:rPr>
        <w:t>及び</w:t>
      </w:r>
      <w:r w:rsidR="00F41AF9" w:rsidRPr="00CC1058">
        <w:rPr>
          <w:rFonts w:ascii="ＭＳ 明朝" w:hAnsi="ＭＳ 明朝" w:hint="eastAsia"/>
          <w:color w:val="000000" w:themeColor="text1"/>
          <w:sz w:val="24"/>
          <w:szCs w:val="24"/>
        </w:rPr>
        <w:t>派遣国</w:t>
      </w:r>
      <w:r w:rsidR="007605AA" w:rsidRPr="00CC1058">
        <w:rPr>
          <w:rFonts w:ascii="ＭＳ 明朝" w:hAnsi="ＭＳ 明朝" w:hint="eastAsia"/>
          <w:color w:val="000000" w:themeColor="text1"/>
          <w:sz w:val="24"/>
          <w:szCs w:val="24"/>
        </w:rPr>
        <w:t>入国カード</w:t>
      </w:r>
      <w:r w:rsidR="00AE439A" w:rsidRPr="00CC1058">
        <w:rPr>
          <w:rFonts w:ascii="ＭＳ 明朝" w:hAnsi="ＭＳ 明朝" w:hint="eastAsia"/>
          <w:color w:val="000000" w:themeColor="text1"/>
          <w:sz w:val="24"/>
          <w:szCs w:val="24"/>
        </w:rPr>
        <w:t>の作成</w:t>
      </w:r>
    </w:p>
    <w:p w14:paraId="5D05237E" w14:textId="6C0F4359" w:rsidR="007605AA" w:rsidRPr="00CC1058" w:rsidRDefault="008D71F9" w:rsidP="007E39F2">
      <w:pPr>
        <w:autoSpaceDE w:val="0"/>
        <w:autoSpaceDN w:val="0"/>
        <w:spacing w:line="0" w:lineRule="atLeast"/>
        <w:ind w:left="657" w:hangingChars="300" w:hanging="657"/>
        <w:jc w:val="left"/>
        <w:rPr>
          <w:rFonts w:ascii="ＭＳ 明朝" w:hAnsi="ＭＳ 明朝"/>
          <w:color w:val="000000" w:themeColor="text1"/>
          <w:sz w:val="24"/>
          <w:szCs w:val="24"/>
        </w:rPr>
      </w:pPr>
      <w:r w:rsidRPr="00CC1058">
        <w:rPr>
          <w:rFonts w:ascii="ＭＳ 明朝" w:hAnsi="ＭＳ 明朝" w:hint="eastAsia"/>
          <w:color w:val="000000" w:themeColor="text1"/>
          <w:sz w:val="24"/>
          <w:szCs w:val="24"/>
        </w:rPr>
        <w:t xml:space="preserve">　　</w:t>
      </w:r>
      <w:r w:rsidR="007605AA" w:rsidRPr="00CC1058">
        <w:rPr>
          <w:rFonts w:ascii="ＭＳ 明朝" w:hAnsi="ＭＳ 明朝" w:hint="eastAsia"/>
          <w:color w:val="000000" w:themeColor="text1"/>
          <w:sz w:val="24"/>
          <w:szCs w:val="24"/>
        </w:rPr>
        <w:t>ア</w:t>
      </w:r>
      <w:r w:rsidRPr="00CC1058">
        <w:rPr>
          <w:rFonts w:ascii="ＭＳ 明朝" w:hAnsi="ＭＳ 明朝" w:hint="eastAsia"/>
          <w:color w:val="000000" w:themeColor="text1"/>
          <w:sz w:val="24"/>
          <w:szCs w:val="24"/>
        </w:rPr>
        <w:t xml:space="preserve">　</w:t>
      </w:r>
      <w:r w:rsidR="007605AA" w:rsidRPr="00CC1058">
        <w:rPr>
          <w:rFonts w:ascii="ＭＳ 明朝" w:hAnsi="ＭＳ 明朝" w:hint="eastAsia"/>
          <w:color w:val="000000" w:themeColor="text1"/>
          <w:sz w:val="24"/>
          <w:szCs w:val="24"/>
        </w:rPr>
        <w:t>しおり</w:t>
      </w:r>
      <w:r w:rsidR="007E39F2" w:rsidRPr="00CC1058">
        <w:rPr>
          <w:rFonts w:ascii="ＭＳ 明朝" w:hAnsi="ＭＳ 明朝" w:hint="eastAsia"/>
          <w:color w:val="000000" w:themeColor="text1"/>
          <w:sz w:val="24"/>
          <w:szCs w:val="24"/>
        </w:rPr>
        <w:t>（見積書提出時に見本を添付すること。）</w:t>
      </w:r>
    </w:p>
    <w:p w14:paraId="4C80C7B4" w14:textId="55857C2E" w:rsidR="005D3CF9" w:rsidRPr="00CC1058" w:rsidRDefault="008D71F9" w:rsidP="007E39F2">
      <w:pPr>
        <w:autoSpaceDE w:val="0"/>
        <w:autoSpaceDN w:val="0"/>
        <w:spacing w:line="0" w:lineRule="atLeast"/>
        <w:ind w:leftChars="300" w:left="777" w:firstLineChars="100" w:firstLine="219"/>
        <w:jc w:val="left"/>
        <w:rPr>
          <w:rFonts w:ascii="ＭＳ 明朝" w:hAnsi="ＭＳ 明朝"/>
          <w:color w:val="000000" w:themeColor="text1"/>
          <w:sz w:val="24"/>
          <w:szCs w:val="24"/>
        </w:rPr>
      </w:pPr>
      <w:r w:rsidRPr="00CC1058">
        <w:rPr>
          <w:rFonts w:ascii="ＭＳ 明朝" w:hAnsi="ＭＳ 明朝" w:hint="eastAsia"/>
          <w:color w:val="000000" w:themeColor="text1"/>
          <w:sz w:val="24"/>
          <w:szCs w:val="24"/>
        </w:rPr>
        <w:t>現地での注意事項</w:t>
      </w:r>
      <w:r w:rsidR="00F41AF9" w:rsidRPr="00CC1058">
        <w:rPr>
          <w:rFonts w:ascii="ＭＳ 明朝" w:hAnsi="ＭＳ 明朝" w:hint="eastAsia"/>
          <w:color w:val="000000" w:themeColor="text1"/>
          <w:sz w:val="24"/>
          <w:szCs w:val="24"/>
        </w:rPr>
        <w:t>、</w:t>
      </w:r>
      <w:r w:rsidR="005438F1" w:rsidRPr="00CC1058">
        <w:rPr>
          <w:rFonts w:ascii="ＭＳ 明朝" w:hAnsi="ＭＳ 明朝" w:hint="eastAsia"/>
          <w:color w:val="000000" w:themeColor="text1"/>
          <w:sz w:val="24"/>
          <w:szCs w:val="24"/>
        </w:rPr>
        <w:t>出国</w:t>
      </w:r>
      <w:r w:rsidR="00F41AF9" w:rsidRPr="00CC1058">
        <w:rPr>
          <w:rFonts w:ascii="ＭＳ 明朝" w:hAnsi="ＭＳ 明朝" w:hint="eastAsia"/>
          <w:color w:val="000000" w:themeColor="text1"/>
          <w:sz w:val="24"/>
          <w:szCs w:val="24"/>
        </w:rPr>
        <w:t>日の集合時刻・場所、本邦出国から派遣国への</w:t>
      </w:r>
      <w:r w:rsidR="00AE439A" w:rsidRPr="00CC1058">
        <w:rPr>
          <w:rFonts w:ascii="ＭＳ 明朝" w:hAnsi="ＭＳ 明朝" w:hint="eastAsia"/>
          <w:color w:val="000000" w:themeColor="text1"/>
          <w:sz w:val="24"/>
          <w:szCs w:val="24"/>
        </w:rPr>
        <w:t>出入国</w:t>
      </w:r>
      <w:r w:rsidR="005438F1" w:rsidRPr="00CC1058">
        <w:rPr>
          <w:rFonts w:ascii="ＭＳ 明朝" w:hAnsi="ＭＳ 明朝" w:hint="eastAsia"/>
          <w:color w:val="000000" w:themeColor="text1"/>
          <w:sz w:val="24"/>
          <w:szCs w:val="24"/>
        </w:rPr>
        <w:t>、本邦への帰国までの一連の流れ</w:t>
      </w:r>
      <w:r w:rsidR="009D1F6B" w:rsidRPr="00CC1058">
        <w:rPr>
          <w:rFonts w:ascii="ＭＳ 明朝" w:hAnsi="ＭＳ 明朝" w:hint="eastAsia"/>
          <w:color w:val="000000" w:themeColor="text1"/>
          <w:sz w:val="24"/>
          <w:szCs w:val="24"/>
        </w:rPr>
        <w:t>、</w:t>
      </w:r>
      <w:r w:rsidR="00F41AF9" w:rsidRPr="00CC1058">
        <w:rPr>
          <w:rFonts w:ascii="ＭＳ 明朝" w:hAnsi="ＭＳ 明朝" w:hint="eastAsia"/>
          <w:color w:val="000000" w:themeColor="text1"/>
          <w:sz w:val="24"/>
          <w:szCs w:val="24"/>
        </w:rPr>
        <w:t>現地ガイドとの合流場所</w:t>
      </w:r>
      <w:r w:rsidR="009D1F6B" w:rsidRPr="00CC1058">
        <w:rPr>
          <w:rFonts w:ascii="ＭＳ 明朝" w:hAnsi="ＭＳ 明朝" w:hint="eastAsia"/>
          <w:color w:val="000000" w:themeColor="text1"/>
          <w:sz w:val="24"/>
          <w:szCs w:val="24"/>
        </w:rPr>
        <w:t>及び宿泊先のリスト</w:t>
      </w:r>
      <w:r w:rsidR="00CC1058">
        <w:rPr>
          <w:rFonts w:ascii="ＭＳ 明朝" w:hAnsi="ＭＳ 明朝" w:hint="eastAsia"/>
          <w:color w:val="000000" w:themeColor="text1"/>
          <w:sz w:val="24"/>
          <w:szCs w:val="24"/>
        </w:rPr>
        <w:t>（</w:t>
      </w:r>
      <w:r w:rsidR="009D1F6B" w:rsidRPr="00CC1058">
        <w:rPr>
          <w:rFonts w:ascii="ＭＳ 明朝" w:hAnsi="ＭＳ 明朝" w:hint="eastAsia"/>
          <w:color w:val="000000" w:themeColor="text1"/>
          <w:sz w:val="24"/>
          <w:szCs w:val="24"/>
        </w:rPr>
        <w:t>英語表記の</w:t>
      </w:r>
      <w:r w:rsidR="00CC1058">
        <w:rPr>
          <w:rFonts w:ascii="ＭＳ 明朝" w:hAnsi="ＭＳ 明朝" w:hint="eastAsia"/>
          <w:color w:val="000000" w:themeColor="text1"/>
          <w:sz w:val="24"/>
          <w:szCs w:val="24"/>
        </w:rPr>
        <w:t>名</w:t>
      </w:r>
      <w:r w:rsidR="009D1F6B" w:rsidRPr="00CC1058">
        <w:rPr>
          <w:rFonts w:ascii="ＭＳ 明朝" w:hAnsi="ＭＳ 明朝" w:hint="eastAsia"/>
          <w:color w:val="000000" w:themeColor="text1"/>
          <w:sz w:val="24"/>
          <w:szCs w:val="24"/>
        </w:rPr>
        <w:t>、住所、電話番号を含む）</w:t>
      </w:r>
      <w:r w:rsidR="00AE439A" w:rsidRPr="00CC1058">
        <w:rPr>
          <w:rFonts w:ascii="ＭＳ 明朝" w:hAnsi="ＭＳ 明朝" w:hint="eastAsia"/>
          <w:color w:val="000000" w:themeColor="text1"/>
          <w:sz w:val="24"/>
          <w:szCs w:val="24"/>
        </w:rPr>
        <w:t>等</w:t>
      </w:r>
      <w:r w:rsidR="005978AF" w:rsidRPr="00CC1058">
        <w:rPr>
          <w:rFonts w:ascii="ＭＳ 明朝" w:hAnsi="ＭＳ 明朝" w:hint="eastAsia"/>
          <w:color w:val="000000" w:themeColor="text1"/>
          <w:sz w:val="24"/>
          <w:szCs w:val="24"/>
        </w:rPr>
        <w:t>必要事項</w:t>
      </w:r>
      <w:r w:rsidR="00AE439A" w:rsidRPr="00CC1058">
        <w:rPr>
          <w:rFonts w:ascii="ＭＳ 明朝" w:hAnsi="ＭＳ 明朝" w:hint="eastAsia"/>
          <w:color w:val="000000" w:themeColor="text1"/>
          <w:sz w:val="24"/>
          <w:szCs w:val="24"/>
        </w:rPr>
        <w:t>を記載した「しおり」を作成し、</w:t>
      </w:r>
      <w:r w:rsidR="009D1F6B" w:rsidRPr="00CC1058">
        <w:rPr>
          <w:rFonts w:ascii="ＭＳ 明朝" w:hAnsi="ＭＳ 明朝" w:hint="eastAsia"/>
          <w:color w:val="000000" w:themeColor="text1"/>
          <w:sz w:val="24"/>
          <w:szCs w:val="24"/>
        </w:rPr>
        <w:t>派遣団員に事前送付または手交する</w:t>
      </w:r>
      <w:r w:rsidR="007E39F2" w:rsidRPr="00CC1058">
        <w:rPr>
          <w:rFonts w:ascii="ＭＳ 明朝" w:hAnsi="ＭＳ 明朝" w:hint="eastAsia"/>
          <w:color w:val="000000" w:themeColor="text1"/>
          <w:sz w:val="24"/>
          <w:szCs w:val="24"/>
        </w:rPr>
        <w:t>こと</w:t>
      </w:r>
      <w:r w:rsidR="009D1F6B" w:rsidRPr="00CC1058">
        <w:rPr>
          <w:rFonts w:ascii="ＭＳ 明朝" w:hAnsi="ＭＳ 明朝" w:hint="eastAsia"/>
          <w:color w:val="000000" w:themeColor="text1"/>
          <w:sz w:val="24"/>
          <w:szCs w:val="24"/>
        </w:rPr>
        <w:t>。</w:t>
      </w:r>
      <w:r w:rsidR="00AE439A" w:rsidRPr="00CC1058">
        <w:rPr>
          <w:rFonts w:ascii="ＭＳ 明朝" w:hAnsi="ＭＳ 明朝" w:hint="eastAsia"/>
          <w:color w:val="000000" w:themeColor="text1"/>
          <w:sz w:val="24"/>
          <w:szCs w:val="24"/>
        </w:rPr>
        <w:t>本人用と留守宅用</w:t>
      </w:r>
      <w:r w:rsidR="0077041E" w:rsidRPr="00CC1058">
        <w:rPr>
          <w:rFonts w:ascii="ＭＳ 明朝" w:hAnsi="ＭＳ 明朝" w:hint="eastAsia"/>
          <w:color w:val="000000" w:themeColor="text1"/>
          <w:sz w:val="24"/>
          <w:szCs w:val="24"/>
        </w:rPr>
        <w:t>の２部を用意する</w:t>
      </w:r>
      <w:r w:rsidR="006C56C0" w:rsidRPr="00CC1058">
        <w:rPr>
          <w:rFonts w:ascii="ＭＳ 明朝" w:hAnsi="ＭＳ 明朝" w:hint="eastAsia"/>
          <w:color w:val="000000" w:themeColor="text1"/>
          <w:sz w:val="24"/>
          <w:szCs w:val="24"/>
        </w:rPr>
        <w:t>こと</w:t>
      </w:r>
      <w:r w:rsidR="0077041E" w:rsidRPr="00CC1058">
        <w:rPr>
          <w:rFonts w:ascii="ＭＳ 明朝" w:hAnsi="ＭＳ 明朝" w:hint="eastAsia"/>
          <w:color w:val="000000" w:themeColor="text1"/>
          <w:sz w:val="24"/>
          <w:szCs w:val="24"/>
        </w:rPr>
        <w:t>。</w:t>
      </w:r>
    </w:p>
    <w:p w14:paraId="4C215E78" w14:textId="059E512C" w:rsidR="007605AA" w:rsidRPr="00CC1058" w:rsidRDefault="007605AA" w:rsidP="007E39F2">
      <w:pPr>
        <w:autoSpaceDE w:val="0"/>
        <w:autoSpaceDN w:val="0"/>
        <w:spacing w:line="0" w:lineRule="atLeast"/>
        <w:ind w:left="657" w:hangingChars="300" w:hanging="657"/>
        <w:jc w:val="left"/>
        <w:rPr>
          <w:rFonts w:ascii="ＭＳ 明朝" w:hAnsi="ＭＳ 明朝"/>
          <w:color w:val="000000" w:themeColor="text1"/>
          <w:sz w:val="24"/>
          <w:szCs w:val="24"/>
        </w:rPr>
      </w:pPr>
      <w:r w:rsidRPr="00CC1058">
        <w:rPr>
          <w:rFonts w:ascii="ＭＳ 明朝" w:hAnsi="ＭＳ 明朝" w:hint="eastAsia"/>
          <w:color w:val="000000" w:themeColor="text1"/>
          <w:sz w:val="24"/>
          <w:szCs w:val="24"/>
        </w:rPr>
        <w:t xml:space="preserve">　　イ　入国カード</w:t>
      </w:r>
      <w:r w:rsidR="007E39F2" w:rsidRPr="00CC1058">
        <w:rPr>
          <w:rFonts w:ascii="ＭＳ 明朝" w:hAnsi="ＭＳ 明朝" w:hint="eastAsia"/>
          <w:color w:val="000000" w:themeColor="text1"/>
          <w:sz w:val="24"/>
          <w:szCs w:val="24"/>
        </w:rPr>
        <w:t>（見積書提出時に見本を添付すること。）</w:t>
      </w:r>
    </w:p>
    <w:p w14:paraId="0CC73AAA" w14:textId="3BB798AE" w:rsidR="007605AA" w:rsidRPr="00CC1058" w:rsidRDefault="007605AA" w:rsidP="007E39F2">
      <w:pPr>
        <w:autoSpaceDE w:val="0"/>
        <w:autoSpaceDN w:val="0"/>
        <w:spacing w:line="0" w:lineRule="atLeast"/>
        <w:ind w:left="657" w:hangingChars="300" w:hanging="657"/>
        <w:jc w:val="left"/>
        <w:rPr>
          <w:rFonts w:ascii="ＭＳ 明朝" w:hAnsi="ＭＳ 明朝"/>
          <w:color w:val="000000" w:themeColor="text1"/>
          <w:sz w:val="24"/>
          <w:szCs w:val="24"/>
        </w:rPr>
      </w:pPr>
      <w:r w:rsidRPr="00CC1058">
        <w:rPr>
          <w:rFonts w:ascii="ＭＳ 明朝" w:hAnsi="ＭＳ 明朝" w:hint="eastAsia"/>
          <w:color w:val="000000" w:themeColor="text1"/>
          <w:sz w:val="24"/>
          <w:szCs w:val="24"/>
        </w:rPr>
        <w:t xml:space="preserve">　　　　</w:t>
      </w:r>
      <w:r w:rsidR="00F41AF9" w:rsidRPr="00CC1058">
        <w:rPr>
          <w:rFonts w:ascii="ＭＳ 明朝" w:hAnsi="ＭＳ 明朝" w:hint="eastAsia"/>
          <w:color w:val="000000" w:themeColor="text1"/>
          <w:sz w:val="24"/>
          <w:szCs w:val="24"/>
        </w:rPr>
        <w:t>所要の事項を記入した派遣国</w:t>
      </w:r>
      <w:r w:rsidR="005438F1" w:rsidRPr="00CC1058">
        <w:rPr>
          <w:rFonts w:ascii="ＭＳ 明朝" w:hAnsi="ＭＳ 明朝" w:hint="eastAsia"/>
          <w:color w:val="000000" w:themeColor="text1"/>
          <w:sz w:val="24"/>
          <w:szCs w:val="24"/>
        </w:rPr>
        <w:t>へ</w:t>
      </w:r>
      <w:r w:rsidR="00F41AF9" w:rsidRPr="00CC1058">
        <w:rPr>
          <w:rFonts w:ascii="ＭＳ 明朝" w:hAnsi="ＭＳ 明朝" w:hint="eastAsia"/>
          <w:color w:val="000000" w:themeColor="text1"/>
          <w:sz w:val="24"/>
          <w:szCs w:val="24"/>
        </w:rPr>
        <w:t>の入国カードを用意</w:t>
      </w:r>
      <w:r w:rsidR="00D80605" w:rsidRPr="00CC1058">
        <w:rPr>
          <w:rFonts w:ascii="ＭＳ 明朝" w:hAnsi="ＭＳ 明朝" w:hint="eastAsia"/>
          <w:color w:val="000000" w:themeColor="text1"/>
          <w:sz w:val="24"/>
          <w:szCs w:val="24"/>
        </w:rPr>
        <w:t>して</w:t>
      </w:r>
      <w:r w:rsidR="009D1F6B" w:rsidRPr="00CC1058">
        <w:rPr>
          <w:rFonts w:ascii="ＭＳ 明朝" w:hAnsi="ＭＳ 明朝" w:hint="eastAsia"/>
          <w:color w:val="000000" w:themeColor="text1"/>
          <w:sz w:val="24"/>
          <w:szCs w:val="24"/>
        </w:rPr>
        <w:t>、派遣団員に事前送付または手交する</w:t>
      </w:r>
      <w:r w:rsidR="007E39F2" w:rsidRPr="00CC1058">
        <w:rPr>
          <w:rFonts w:ascii="ＭＳ 明朝" w:hAnsi="ＭＳ 明朝" w:hint="eastAsia"/>
          <w:color w:val="000000" w:themeColor="text1"/>
          <w:sz w:val="24"/>
          <w:szCs w:val="24"/>
        </w:rPr>
        <w:t>こと</w:t>
      </w:r>
      <w:r w:rsidR="009D1F6B" w:rsidRPr="00CC1058">
        <w:rPr>
          <w:rFonts w:ascii="ＭＳ 明朝" w:hAnsi="ＭＳ 明朝" w:hint="eastAsia"/>
          <w:color w:val="000000" w:themeColor="text1"/>
          <w:sz w:val="24"/>
          <w:szCs w:val="24"/>
        </w:rPr>
        <w:t>。</w:t>
      </w:r>
    </w:p>
    <w:p w14:paraId="037A1D2F" w14:textId="0DAEDC6E" w:rsidR="00F9047E" w:rsidRPr="004A21C0" w:rsidRDefault="00581432" w:rsidP="007E39F2">
      <w:pPr>
        <w:autoSpaceDE w:val="0"/>
        <w:autoSpaceDN w:val="0"/>
        <w:spacing w:line="0" w:lineRule="atLeast"/>
        <w:ind w:leftChars="50" w:left="459" w:hangingChars="150" w:hanging="329"/>
        <w:jc w:val="left"/>
        <w:rPr>
          <w:rFonts w:ascii="ＭＳ 明朝" w:hAnsi="ＭＳ 明朝"/>
          <w:sz w:val="24"/>
          <w:szCs w:val="24"/>
        </w:rPr>
      </w:pPr>
      <w:r w:rsidRPr="004A21C0">
        <w:rPr>
          <w:rFonts w:ascii="ＭＳ 明朝" w:hAnsi="ＭＳ 明朝" w:hint="eastAsia"/>
          <w:sz w:val="24"/>
          <w:szCs w:val="24"/>
        </w:rPr>
        <w:t>(4)</w:t>
      </w:r>
      <w:r w:rsidR="004A21C0">
        <w:rPr>
          <w:rFonts w:ascii="ＭＳ 明朝" w:hAnsi="ＭＳ 明朝" w:hint="eastAsia"/>
          <w:sz w:val="24"/>
          <w:szCs w:val="24"/>
        </w:rPr>
        <w:t xml:space="preserve">  </w:t>
      </w:r>
      <w:r w:rsidR="00F9047E" w:rsidRPr="004A21C0">
        <w:rPr>
          <w:rFonts w:ascii="ＭＳ 明朝" w:hAnsi="ＭＳ 明朝" w:hint="eastAsia"/>
          <w:sz w:val="24"/>
          <w:szCs w:val="24"/>
        </w:rPr>
        <w:t>超過荷物料金の支払い</w:t>
      </w:r>
    </w:p>
    <w:p w14:paraId="15CE61BA" w14:textId="7C0C01A4" w:rsidR="00CF4059" w:rsidRDefault="00F9047E" w:rsidP="007E39F2">
      <w:pPr>
        <w:autoSpaceDE w:val="0"/>
        <w:autoSpaceDN w:val="0"/>
        <w:spacing w:line="0" w:lineRule="atLeast"/>
        <w:ind w:left="438" w:hangingChars="200" w:hanging="438"/>
        <w:jc w:val="left"/>
        <w:rPr>
          <w:rFonts w:ascii="ＭＳ 明朝" w:hAnsi="ＭＳ 明朝"/>
          <w:sz w:val="24"/>
          <w:szCs w:val="24"/>
        </w:rPr>
      </w:pPr>
      <w:r w:rsidRPr="004A21C0">
        <w:rPr>
          <w:rFonts w:ascii="ＭＳ 明朝" w:hAnsi="ＭＳ 明朝" w:hint="eastAsia"/>
          <w:sz w:val="24"/>
          <w:szCs w:val="24"/>
        </w:rPr>
        <w:t xml:space="preserve">　　　</w:t>
      </w:r>
      <w:r w:rsidRPr="00CC1058">
        <w:rPr>
          <w:rFonts w:ascii="ＭＳ 明朝" w:hAnsi="ＭＳ 明朝" w:hint="eastAsia"/>
          <w:color w:val="000000" w:themeColor="text1"/>
          <w:sz w:val="24"/>
          <w:szCs w:val="24"/>
        </w:rPr>
        <w:t>出国</w:t>
      </w:r>
      <w:r w:rsidR="007605AA" w:rsidRPr="00CC1058">
        <w:rPr>
          <w:rFonts w:ascii="ＭＳ 明朝" w:hAnsi="ＭＳ 明朝" w:hint="eastAsia"/>
          <w:color w:val="000000" w:themeColor="text1"/>
          <w:sz w:val="24"/>
          <w:szCs w:val="24"/>
        </w:rPr>
        <w:t>及び帰国</w:t>
      </w:r>
      <w:r w:rsidRPr="00CC1058">
        <w:rPr>
          <w:rFonts w:ascii="ＭＳ 明朝" w:hAnsi="ＭＳ 明朝" w:hint="eastAsia"/>
          <w:color w:val="000000" w:themeColor="text1"/>
          <w:sz w:val="24"/>
          <w:szCs w:val="24"/>
        </w:rPr>
        <w:t>の際に</w:t>
      </w:r>
      <w:r w:rsidRPr="004A21C0">
        <w:rPr>
          <w:rFonts w:ascii="ＭＳ 明朝" w:hAnsi="ＭＳ 明朝" w:hint="eastAsia"/>
          <w:sz w:val="24"/>
          <w:szCs w:val="24"/>
        </w:rPr>
        <w:t>、派遣団の団装備品が搭乗予定便の重量制限を超過し、超過荷物料金が発生した場合は</w:t>
      </w:r>
      <w:r w:rsidR="00012C80" w:rsidRPr="004A21C0">
        <w:rPr>
          <w:rFonts w:ascii="ＭＳ 明朝" w:hAnsi="ＭＳ 明朝" w:hint="eastAsia"/>
          <w:sz w:val="24"/>
          <w:szCs w:val="24"/>
        </w:rPr>
        <w:t>、</w:t>
      </w:r>
      <w:r w:rsidRPr="004A21C0">
        <w:rPr>
          <w:rFonts w:ascii="ＭＳ 明朝" w:hAnsi="ＭＳ 明朝" w:hint="eastAsia"/>
          <w:sz w:val="24"/>
          <w:szCs w:val="24"/>
        </w:rPr>
        <w:t>その超過料金を立替で支払い、後日、本協会へ請求すること。</w:t>
      </w:r>
    </w:p>
    <w:p w14:paraId="0CD3A207" w14:textId="65527B5D" w:rsidR="006247D8" w:rsidRDefault="006247D8" w:rsidP="007E39F2">
      <w:pPr>
        <w:autoSpaceDE w:val="0"/>
        <w:autoSpaceDN w:val="0"/>
        <w:spacing w:line="0" w:lineRule="atLeast"/>
        <w:ind w:left="438" w:hangingChars="200" w:hanging="438"/>
        <w:jc w:val="left"/>
        <w:rPr>
          <w:rFonts w:ascii="ＭＳ 明朝" w:hAnsi="ＭＳ 明朝"/>
          <w:color w:val="000000" w:themeColor="text1"/>
          <w:sz w:val="24"/>
          <w:szCs w:val="24"/>
        </w:rPr>
      </w:pPr>
      <w:r>
        <w:rPr>
          <w:rFonts w:ascii="ＭＳ 明朝" w:hAnsi="ＭＳ 明朝" w:hint="eastAsia"/>
          <w:color w:val="000000" w:themeColor="text1"/>
          <w:sz w:val="24"/>
          <w:szCs w:val="24"/>
        </w:rPr>
        <w:t xml:space="preserve"> (5)　宿泊</w:t>
      </w:r>
      <w:r w:rsidR="00C746C4">
        <w:rPr>
          <w:rFonts w:ascii="ＭＳ 明朝" w:hAnsi="ＭＳ 明朝" w:hint="eastAsia"/>
          <w:color w:val="000000" w:themeColor="text1"/>
          <w:sz w:val="24"/>
          <w:szCs w:val="24"/>
        </w:rPr>
        <w:t>施設（</w:t>
      </w:r>
      <w:r w:rsidR="00DC610B">
        <w:rPr>
          <w:rFonts w:ascii="ＭＳ 明朝" w:hAnsi="ＭＳ 明朝" w:hint="eastAsia"/>
          <w:color w:val="000000" w:themeColor="text1"/>
          <w:sz w:val="24"/>
          <w:szCs w:val="24"/>
        </w:rPr>
        <w:t>恒春</w:t>
      </w:r>
      <w:r w:rsidR="00135677">
        <w:rPr>
          <w:rFonts w:ascii="ＭＳ 明朝" w:hAnsi="ＭＳ 明朝" w:hint="eastAsia"/>
          <w:color w:val="000000" w:themeColor="text1"/>
          <w:sz w:val="24"/>
          <w:szCs w:val="24"/>
        </w:rPr>
        <w:t>市街</w:t>
      </w:r>
      <w:r w:rsidR="00C746C4">
        <w:rPr>
          <w:rFonts w:ascii="ＭＳ 明朝" w:hAnsi="ＭＳ 明朝" w:hint="eastAsia"/>
          <w:color w:val="000000" w:themeColor="text1"/>
          <w:sz w:val="24"/>
          <w:szCs w:val="24"/>
        </w:rPr>
        <w:t>）</w:t>
      </w:r>
      <w:r>
        <w:rPr>
          <w:rFonts w:ascii="ＭＳ 明朝" w:hAnsi="ＭＳ 明朝" w:hint="eastAsia"/>
          <w:color w:val="000000" w:themeColor="text1"/>
          <w:sz w:val="24"/>
          <w:szCs w:val="24"/>
        </w:rPr>
        <w:t>について</w:t>
      </w:r>
    </w:p>
    <w:p w14:paraId="639E68CD" w14:textId="285383F1" w:rsidR="006247D8" w:rsidRPr="004A21C0" w:rsidRDefault="006247D8" w:rsidP="007E39F2">
      <w:pPr>
        <w:autoSpaceDE w:val="0"/>
        <w:autoSpaceDN w:val="0"/>
        <w:spacing w:line="0" w:lineRule="atLeast"/>
        <w:ind w:left="438" w:hangingChars="200" w:hanging="438"/>
        <w:jc w:val="left"/>
        <w:rPr>
          <w:rFonts w:ascii="ＭＳ 明朝" w:hAnsi="ＭＳ 明朝"/>
          <w:sz w:val="24"/>
          <w:szCs w:val="24"/>
        </w:rPr>
      </w:pPr>
      <w:r>
        <w:rPr>
          <w:rFonts w:ascii="ＭＳ 明朝" w:hAnsi="ＭＳ 明朝" w:hint="eastAsia"/>
          <w:color w:val="000000" w:themeColor="text1"/>
          <w:sz w:val="24"/>
          <w:szCs w:val="24"/>
        </w:rPr>
        <w:t xml:space="preserve">　　　</w:t>
      </w:r>
      <w:r w:rsidR="00131BDA">
        <w:rPr>
          <w:rFonts w:ascii="ＭＳ 明朝" w:hAnsi="ＭＳ 明朝" w:hint="eastAsia"/>
          <w:color w:val="000000" w:themeColor="text1"/>
          <w:sz w:val="24"/>
          <w:szCs w:val="24"/>
        </w:rPr>
        <w:t>活動</w:t>
      </w:r>
      <w:r w:rsidR="00DC610B">
        <w:rPr>
          <w:rFonts w:ascii="ＭＳ 明朝" w:hAnsi="ＭＳ 明朝" w:hint="eastAsia"/>
          <w:color w:val="000000" w:themeColor="text1"/>
          <w:sz w:val="24"/>
          <w:szCs w:val="24"/>
        </w:rPr>
        <w:t>現場までのアクセスが比較的しやすく、生活面で便利な</w:t>
      </w:r>
      <w:r w:rsidR="00131BDA">
        <w:rPr>
          <w:rFonts w:ascii="ＭＳ 明朝" w:hAnsi="ＭＳ 明朝" w:hint="eastAsia"/>
          <w:color w:val="000000" w:themeColor="text1"/>
          <w:sz w:val="24"/>
          <w:szCs w:val="24"/>
        </w:rPr>
        <w:t>屏東県</w:t>
      </w:r>
      <w:r w:rsidR="00DC610B">
        <w:rPr>
          <w:rFonts w:ascii="ＭＳ 明朝" w:hAnsi="ＭＳ 明朝" w:hint="eastAsia"/>
          <w:color w:val="000000" w:themeColor="text1"/>
          <w:sz w:val="24"/>
          <w:szCs w:val="24"/>
        </w:rPr>
        <w:t>恒春</w:t>
      </w:r>
      <w:r w:rsidR="00623544">
        <w:rPr>
          <w:rFonts w:ascii="ＭＳ 明朝" w:hAnsi="ＭＳ 明朝" w:hint="eastAsia"/>
          <w:color w:val="000000" w:themeColor="text1"/>
          <w:sz w:val="24"/>
          <w:szCs w:val="24"/>
        </w:rPr>
        <w:t>市街</w:t>
      </w:r>
      <w:r w:rsidR="00C746C4">
        <w:rPr>
          <w:rFonts w:ascii="ＭＳ 明朝" w:hAnsi="ＭＳ 明朝" w:hint="eastAsia"/>
          <w:color w:val="000000" w:themeColor="text1"/>
          <w:sz w:val="24"/>
          <w:szCs w:val="24"/>
        </w:rPr>
        <w:t>の宿泊施設を手配すること。</w:t>
      </w:r>
    </w:p>
    <w:p w14:paraId="4FA287FD" w14:textId="2FCB639B" w:rsidR="00F9047E" w:rsidRPr="004A21C0" w:rsidRDefault="00581432" w:rsidP="007E39F2">
      <w:pPr>
        <w:autoSpaceDE w:val="0"/>
        <w:autoSpaceDN w:val="0"/>
        <w:spacing w:line="0" w:lineRule="atLeast"/>
        <w:ind w:firstLineChars="50" w:firstLine="110"/>
        <w:jc w:val="left"/>
        <w:rPr>
          <w:rFonts w:ascii="ＭＳ 明朝" w:hAnsi="ＭＳ 明朝"/>
          <w:sz w:val="24"/>
          <w:szCs w:val="24"/>
        </w:rPr>
      </w:pPr>
      <w:r w:rsidRPr="004A21C0">
        <w:rPr>
          <w:rFonts w:ascii="ＭＳ 明朝" w:hAnsi="ＭＳ 明朝" w:hint="eastAsia"/>
          <w:sz w:val="24"/>
          <w:szCs w:val="24"/>
        </w:rPr>
        <w:t>(</w:t>
      </w:r>
      <w:r w:rsidR="006247D8">
        <w:rPr>
          <w:rFonts w:ascii="ＭＳ 明朝" w:hAnsi="ＭＳ 明朝" w:hint="eastAsia"/>
          <w:sz w:val="24"/>
          <w:szCs w:val="24"/>
        </w:rPr>
        <w:t>6</w:t>
      </w:r>
      <w:r w:rsidRPr="004A21C0">
        <w:rPr>
          <w:rFonts w:ascii="ＭＳ 明朝" w:hAnsi="ＭＳ 明朝" w:hint="eastAsia"/>
          <w:sz w:val="24"/>
          <w:szCs w:val="24"/>
        </w:rPr>
        <w:t>)</w:t>
      </w:r>
      <w:r w:rsidR="004A21C0">
        <w:rPr>
          <w:rFonts w:ascii="ＭＳ 明朝" w:hAnsi="ＭＳ 明朝" w:hint="eastAsia"/>
          <w:sz w:val="24"/>
          <w:szCs w:val="24"/>
        </w:rPr>
        <w:t xml:space="preserve">  </w:t>
      </w:r>
      <w:r w:rsidR="00F9047E" w:rsidRPr="004A21C0">
        <w:rPr>
          <w:rFonts w:ascii="ＭＳ 明朝" w:hAnsi="ＭＳ 明朝" w:hint="eastAsia"/>
          <w:sz w:val="24"/>
          <w:szCs w:val="24"/>
        </w:rPr>
        <w:t>団員からの相談</w:t>
      </w:r>
    </w:p>
    <w:p w14:paraId="436606D4" w14:textId="37F5782F" w:rsidR="00F9047E" w:rsidRPr="004A21C0" w:rsidRDefault="00F9047E" w:rsidP="006247D8">
      <w:pPr>
        <w:autoSpaceDE w:val="0"/>
        <w:autoSpaceDN w:val="0"/>
        <w:spacing w:line="0" w:lineRule="atLeast"/>
        <w:ind w:leftChars="200" w:left="518" w:firstLineChars="50" w:firstLine="110"/>
        <w:jc w:val="left"/>
        <w:rPr>
          <w:rFonts w:ascii="ＭＳ 明朝" w:hAnsi="ＭＳ 明朝"/>
          <w:sz w:val="24"/>
          <w:szCs w:val="24"/>
        </w:rPr>
      </w:pPr>
      <w:r w:rsidRPr="004A21C0">
        <w:rPr>
          <w:rFonts w:ascii="ＭＳ 明朝" w:hAnsi="ＭＳ 明朝" w:hint="eastAsia"/>
          <w:sz w:val="24"/>
          <w:szCs w:val="24"/>
        </w:rPr>
        <w:t>落札後から精算が終了するまでの間、本件</w:t>
      </w:r>
      <w:r w:rsidR="00012C80" w:rsidRPr="004A21C0">
        <w:rPr>
          <w:rFonts w:ascii="ＭＳ 明朝" w:hAnsi="ＭＳ 明朝" w:hint="eastAsia"/>
          <w:sz w:val="24"/>
          <w:szCs w:val="24"/>
        </w:rPr>
        <w:t>事業に関して、</w:t>
      </w:r>
      <w:r w:rsidR="00D9012B">
        <w:rPr>
          <w:rFonts w:ascii="ＭＳ 明朝" w:hAnsi="ＭＳ 明朝" w:hint="eastAsia"/>
          <w:sz w:val="24"/>
          <w:szCs w:val="24"/>
        </w:rPr>
        <w:t>職員</w:t>
      </w:r>
      <w:r w:rsidR="00012C80" w:rsidRPr="004A21C0">
        <w:rPr>
          <w:rFonts w:ascii="ＭＳ 明朝" w:hAnsi="ＭＳ 明朝" w:hint="eastAsia"/>
          <w:sz w:val="24"/>
          <w:szCs w:val="24"/>
        </w:rPr>
        <w:t>から相談があった場合は相談に応じること。</w:t>
      </w:r>
    </w:p>
    <w:p w14:paraId="3C20BA0C" w14:textId="090797AD" w:rsidR="00F9047E" w:rsidRPr="004A21C0" w:rsidRDefault="00581432" w:rsidP="007E39F2">
      <w:pPr>
        <w:autoSpaceDE w:val="0"/>
        <w:autoSpaceDN w:val="0"/>
        <w:spacing w:line="0" w:lineRule="atLeast"/>
        <w:ind w:firstLineChars="50" w:firstLine="110"/>
        <w:jc w:val="left"/>
        <w:rPr>
          <w:rFonts w:ascii="ＭＳ 明朝" w:hAnsi="ＭＳ 明朝"/>
          <w:sz w:val="24"/>
          <w:szCs w:val="24"/>
        </w:rPr>
      </w:pPr>
      <w:r w:rsidRPr="004A21C0">
        <w:rPr>
          <w:rFonts w:ascii="ＭＳ 明朝" w:hAnsi="ＭＳ 明朝" w:hint="eastAsia"/>
          <w:sz w:val="24"/>
          <w:szCs w:val="24"/>
        </w:rPr>
        <w:t>(</w:t>
      </w:r>
      <w:r w:rsidR="006247D8">
        <w:rPr>
          <w:rFonts w:ascii="ＭＳ 明朝" w:hAnsi="ＭＳ 明朝" w:hint="eastAsia"/>
          <w:sz w:val="24"/>
          <w:szCs w:val="24"/>
        </w:rPr>
        <w:t>7</w:t>
      </w:r>
      <w:r w:rsidRPr="004A21C0">
        <w:rPr>
          <w:rFonts w:ascii="ＭＳ 明朝" w:hAnsi="ＭＳ 明朝" w:hint="eastAsia"/>
          <w:sz w:val="24"/>
          <w:szCs w:val="24"/>
        </w:rPr>
        <w:t>)</w:t>
      </w:r>
      <w:r w:rsidR="004A21C0">
        <w:rPr>
          <w:rFonts w:ascii="ＭＳ 明朝" w:hAnsi="ＭＳ 明朝" w:hint="eastAsia"/>
          <w:sz w:val="24"/>
          <w:szCs w:val="24"/>
        </w:rPr>
        <w:t xml:space="preserve"> </w:t>
      </w:r>
      <w:r w:rsidR="00F9047E" w:rsidRPr="004A21C0">
        <w:rPr>
          <w:rFonts w:ascii="ＭＳ 明朝" w:hAnsi="ＭＳ 明朝" w:hint="eastAsia"/>
          <w:sz w:val="24"/>
          <w:szCs w:val="24"/>
        </w:rPr>
        <w:t>本仕様書に記載のない事項については、別途本協会と協議し、対応を決定すること。</w:t>
      </w:r>
    </w:p>
    <w:p w14:paraId="222D0BFB" w14:textId="77777777" w:rsidR="009B5ED6" w:rsidRDefault="009B5ED6" w:rsidP="009B5ED6">
      <w:pPr>
        <w:rPr>
          <w:rFonts w:ascii="ＭＳ 明朝" w:hAnsi="ＭＳ 明朝"/>
          <w:sz w:val="24"/>
          <w:szCs w:val="24"/>
          <w:u w:val="single"/>
        </w:rPr>
      </w:pPr>
    </w:p>
    <w:p w14:paraId="285EB839" w14:textId="06AC7C66" w:rsidR="009B5ED6" w:rsidRDefault="00A8643B" w:rsidP="009B5ED6">
      <w:pPr>
        <w:rPr>
          <w:rFonts w:ascii="ＭＳ 明朝" w:hAnsi="ＭＳ 明朝"/>
          <w:sz w:val="24"/>
          <w:szCs w:val="24"/>
          <w:u w:val="single"/>
        </w:rPr>
      </w:pPr>
      <w:r w:rsidRPr="004A21C0">
        <w:rPr>
          <w:rFonts w:ascii="ＭＳ 明朝" w:hAnsi="ＭＳ 明朝" w:hint="eastAsia"/>
          <w:sz w:val="24"/>
          <w:szCs w:val="24"/>
          <w:u w:val="single"/>
        </w:rPr>
        <w:t>６</w:t>
      </w:r>
      <w:r w:rsidR="000D0D0A" w:rsidRPr="004A21C0">
        <w:rPr>
          <w:rFonts w:ascii="ＭＳ 明朝" w:hAnsi="ＭＳ 明朝" w:hint="eastAsia"/>
          <w:sz w:val="24"/>
          <w:szCs w:val="24"/>
          <w:u w:val="single"/>
        </w:rPr>
        <w:t xml:space="preserve">　</w:t>
      </w:r>
      <w:r w:rsidR="00C15033" w:rsidRPr="004A21C0">
        <w:rPr>
          <w:rFonts w:ascii="ＭＳ 明朝" w:hAnsi="ＭＳ 明朝" w:hint="eastAsia"/>
          <w:sz w:val="24"/>
          <w:szCs w:val="24"/>
          <w:u w:val="single"/>
        </w:rPr>
        <w:t>注意事項</w:t>
      </w:r>
    </w:p>
    <w:p w14:paraId="79C0D63B" w14:textId="2F3BE8CC" w:rsidR="00AC13E1" w:rsidRPr="004A21C0" w:rsidRDefault="00567D40" w:rsidP="009B5ED6">
      <w:pPr>
        <w:ind w:firstLineChars="200" w:firstLine="438"/>
        <w:rPr>
          <w:rFonts w:ascii="ＭＳ 明朝" w:hAnsi="ＭＳ 明朝"/>
          <w:sz w:val="24"/>
          <w:szCs w:val="24"/>
        </w:rPr>
      </w:pPr>
      <w:r w:rsidRPr="004A21C0">
        <w:rPr>
          <w:rFonts w:ascii="ＭＳ 明朝" w:hAnsi="ＭＳ 明朝" w:hint="eastAsia"/>
          <w:sz w:val="24"/>
          <w:szCs w:val="24"/>
        </w:rPr>
        <w:t>事業</w:t>
      </w:r>
      <w:r w:rsidR="000F2C4F" w:rsidRPr="004A21C0">
        <w:rPr>
          <w:rFonts w:ascii="ＭＳ 明朝" w:hAnsi="ＭＳ 明朝" w:hint="eastAsia"/>
          <w:sz w:val="24"/>
          <w:szCs w:val="24"/>
        </w:rPr>
        <w:t>内容</w:t>
      </w:r>
      <w:r w:rsidR="00846A07" w:rsidRPr="004A21C0">
        <w:rPr>
          <w:rFonts w:ascii="ＭＳ 明朝" w:hAnsi="ＭＳ 明朝" w:hint="eastAsia"/>
          <w:sz w:val="24"/>
          <w:szCs w:val="24"/>
        </w:rPr>
        <w:t>は</w:t>
      </w:r>
      <w:r w:rsidR="00C35B73" w:rsidRPr="004A21C0">
        <w:rPr>
          <w:rFonts w:ascii="ＭＳ 明朝" w:hAnsi="ＭＳ 明朝" w:hint="eastAsia"/>
          <w:sz w:val="24"/>
          <w:szCs w:val="24"/>
        </w:rPr>
        <w:t>諸</w:t>
      </w:r>
      <w:r w:rsidR="00C15033" w:rsidRPr="004A21C0">
        <w:rPr>
          <w:rFonts w:ascii="ＭＳ 明朝" w:hAnsi="ＭＳ 明朝" w:hint="eastAsia"/>
          <w:sz w:val="24"/>
          <w:szCs w:val="24"/>
        </w:rPr>
        <w:t>事情により</w:t>
      </w:r>
      <w:r w:rsidR="002B40FA" w:rsidRPr="004A21C0">
        <w:rPr>
          <w:rFonts w:ascii="ＭＳ 明朝" w:hAnsi="ＭＳ 明朝" w:hint="eastAsia"/>
          <w:sz w:val="24"/>
          <w:szCs w:val="24"/>
        </w:rPr>
        <w:t>、</w:t>
      </w:r>
      <w:r w:rsidR="000F2C4F" w:rsidRPr="004A21C0">
        <w:rPr>
          <w:rFonts w:ascii="ＭＳ 明朝" w:hAnsi="ＭＳ 明朝" w:hint="eastAsia"/>
          <w:sz w:val="24"/>
          <w:szCs w:val="24"/>
        </w:rPr>
        <w:t>延期</w:t>
      </w:r>
      <w:r w:rsidR="00842DDD" w:rsidRPr="004A21C0">
        <w:rPr>
          <w:rFonts w:ascii="ＭＳ 明朝" w:hAnsi="ＭＳ 明朝" w:hint="eastAsia"/>
          <w:sz w:val="24"/>
          <w:szCs w:val="24"/>
        </w:rPr>
        <w:t>・</w:t>
      </w:r>
      <w:r w:rsidR="000F096D" w:rsidRPr="004A21C0">
        <w:rPr>
          <w:rFonts w:ascii="ＭＳ 明朝" w:hAnsi="ＭＳ 明朝" w:hint="eastAsia"/>
          <w:sz w:val="24"/>
          <w:szCs w:val="24"/>
        </w:rPr>
        <w:t>中止</w:t>
      </w:r>
      <w:r w:rsidR="0035549B" w:rsidRPr="004A21C0">
        <w:rPr>
          <w:rFonts w:ascii="ＭＳ 明朝" w:hAnsi="ＭＳ 明朝" w:hint="eastAsia"/>
          <w:sz w:val="24"/>
          <w:szCs w:val="24"/>
        </w:rPr>
        <w:t>する</w:t>
      </w:r>
      <w:r w:rsidR="00CB21EB" w:rsidRPr="004A21C0">
        <w:rPr>
          <w:rFonts w:ascii="ＭＳ 明朝" w:hAnsi="ＭＳ 明朝" w:hint="eastAsia"/>
          <w:sz w:val="24"/>
          <w:szCs w:val="24"/>
        </w:rPr>
        <w:t>場合がある</w:t>
      </w:r>
      <w:r w:rsidRPr="004A21C0">
        <w:rPr>
          <w:rFonts w:ascii="ＭＳ 明朝" w:hAnsi="ＭＳ 明朝" w:hint="eastAsia"/>
          <w:sz w:val="24"/>
          <w:szCs w:val="24"/>
        </w:rPr>
        <w:t>。</w:t>
      </w:r>
    </w:p>
    <w:p w14:paraId="13526927" w14:textId="77777777" w:rsidR="0038752C" w:rsidRPr="0038752C" w:rsidRDefault="0038752C" w:rsidP="009B5ED6">
      <w:pPr>
        <w:rPr>
          <w:rFonts w:ascii="ＭＳ 明朝" w:hAnsi="ＭＳ 明朝"/>
          <w:sz w:val="24"/>
          <w:szCs w:val="24"/>
        </w:rPr>
      </w:pPr>
    </w:p>
    <w:sectPr w:rsidR="0038752C" w:rsidRPr="0038752C" w:rsidSect="008D71F9">
      <w:headerReference w:type="first" r:id="rId8"/>
      <w:pgSz w:w="11906" w:h="16838" w:code="9"/>
      <w:pgMar w:top="1134" w:right="1134" w:bottom="1134" w:left="1134" w:header="680" w:footer="992" w:gutter="0"/>
      <w:cols w:space="425"/>
      <w:titlePg/>
      <w:docGrid w:type="linesAndChars" w:linePitch="386" w:charSpace="-4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2A1A0" w14:textId="77777777" w:rsidR="00F37CD5" w:rsidRDefault="00F37CD5">
      <w:r>
        <w:separator/>
      </w:r>
    </w:p>
  </w:endnote>
  <w:endnote w:type="continuationSeparator" w:id="0">
    <w:p w14:paraId="3DDFE355" w14:textId="77777777" w:rsidR="00F37CD5" w:rsidRDefault="00F37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7A9BC" w14:textId="77777777" w:rsidR="00F37CD5" w:rsidRDefault="00F37CD5">
      <w:r>
        <w:separator/>
      </w:r>
    </w:p>
  </w:footnote>
  <w:footnote w:type="continuationSeparator" w:id="0">
    <w:p w14:paraId="17C84CBB" w14:textId="77777777" w:rsidR="00F37CD5" w:rsidRDefault="00F37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14C3" w14:textId="77777777" w:rsidR="008F170F" w:rsidRPr="008F170F" w:rsidRDefault="008F170F" w:rsidP="008F170F">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BC9"/>
    <w:multiLevelType w:val="hybridMultilevel"/>
    <w:tmpl w:val="DD8CF0C0"/>
    <w:lvl w:ilvl="0" w:tplc="C3AAC49A">
      <w:start w:val="1"/>
      <w:numFmt w:val="decimalFullWidth"/>
      <w:lvlText w:val="%1．"/>
      <w:lvlJc w:val="left"/>
      <w:pPr>
        <w:ind w:left="814" w:hanging="555"/>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 w15:restartNumberingAfterBreak="0">
    <w:nsid w:val="04403C0C"/>
    <w:multiLevelType w:val="hybridMultilevel"/>
    <w:tmpl w:val="65446ADC"/>
    <w:lvl w:ilvl="0" w:tplc="A49C9C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B351C2"/>
    <w:multiLevelType w:val="hybridMultilevel"/>
    <w:tmpl w:val="4C6C1EAA"/>
    <w:lvl w:ilvl="0" w:tplc="A1107476">
      <w:start w:val="1"/>
      <w:numFmt w:val="decimalFullWidth"/>
      <w:lvlText w:val="（%1）"/>
      <w:lvlJc w:val="left"/>
      <w:pPr>
        <w:tabs>
          <w:tab w:val="num" w:pos="1171"/>
        </w:tabs>
        <w:ind w:left="1171" w:hanging="72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3" w15:restartNumberingAfterBreak="0">
    <w:nsid w:val="39A0681E"/>
    <w:multiLevelType w:val="hybridMultilevel"/>
    <w:tmpl w:val="F998FD44"/>
    <w:lvl w:ilvl="0" w:tplc="752E04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6B6E2B6C"/>
    <w:multiLevelType w:val="hybridMultilevel"/>
    <w:tmpl w:val="78863AF4"/>
    <w:lvl w:ilvl="0" w:tplc="05ACEF00">
      <w:start w:val="1"/>
      <w:numFmt w:val="decimalFullWidth"/>
      <w:lvlText w:val="（%1）"/>
      <w:lvlJc w:val="left"/>
      <w:pPr>
        <w:ind w:left="1238" w:hanging="72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5" w15:restartNumberingAfterBreak="0">
    <w:nsid w:val="71F474BA"/>
    <w:multiLevelType w:val="hybridMultilevel"/>
    <w:tmpl w:val="49781550"/>
    <w:lvl w:ilvl="0" w:tplc="EE12D46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66034708">
    <w:abstractNumId w:val="2"/>
  </w:num>
  <w:num w:numId="2" w16cid:durableId="2052261857">
    <w:abstractNumId w:val="0"/>
  </w:num>
  <w:num w:numId="3" w16cid:durableId="1008945372">
    <w:abstractNumId w:val="3"/>
  </w:num>
  <w:num w:numId="4" w16cid:durableId="1328901176">
    <w:abstractNumId w:val="4"/>
  </w:num>
  <w:num w:numId="5" w16cid:durableId="1262377218">
    <w:abstractNumId w:val="1"/>
  </w:num>
  <w:num w:numId="6" w16cid:durableId="3593593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68"/>
    <w:rsid w:val="000001D4"/>
    <w:rsid w:val="00007928"/>
    <w:rsid w:val="00012C80"/>
    <w:rsid w:val="00012E5F"/>
    <w:rsid w:val="00013324"/>
    <w:rsid w:val="00014AE2"/>
    <w:rsid w:val="00016730"/>
    <w:rsid w:val="0002057B"/>
    <w:rsid w:val="00022782"/>
    <w:rsid w:val="00026097"/>
    <w:rsid w:val="00032CA1"/>
    <w:rsid w:val="00032CFE"/>
    <w:rsid w:val="00033F2F"/>
    <w:rsid w:val="00043637"/>
    <w:rsid w:val="000448B8"/>
    <w:rsid w:val="00051F67"/>
    <w:rsid w:val="00056C03"/>
    <w:rsid w:val="0005755E"/>
    <w:rsid w:val="00057FF8"/>
    <w:rsid w:val="0006056A"/>
    <w:rsid w:val="00061EC5"/>
    <w:rsid w:val="00065F55"/>
    <w:rsid w:val="00065F91"/>
    <w:rsid w:val="000661E6"/>
    <w:rsid w:val="000723A2"/>
    <w:rsid w:val="0007312D"/>
    <w:rsid w:val="00074C24"/>
    <w:rsid w:val="0007500D"/>
    <w:rsid w:val="000754AB"/>
    <w:rsid w:val="00076342"/>
    <w:rsid w:val="00084B87"/>
    <w:rsid w:val="0008521C"/>
    <w:rsid w:val="00086F65"/>
    <w:rsid w:val="00090F3D"/>
    <w:rsid w:val="00096EE8"/>
    <w:rsid w:val="000974C9"/>
    <w:rsid w:val="000A1FB3"/>
    <w:rsid w:val="000A4903"/>
    <w:rsid w:val="000A66F9"/>
    <w:rsid w:val="000A757A"/>
    <w:rsid w:val="000B05D7"/>
    <w:rsid w:val="000B416E"/>
    <w:rsid w:val="000B4763"/>
    <w:rsid w:val="000B5542"/>
    <w:rsid w:val="000C2AEA"/>
    <w:rsid w:val="000C4E0D"/>
    <w:rsid w:val="000C6DF4"/>
    <w:rsid w:val="000D0D0A"/>
    <w:rsid w:val="000D71EF"/>
    <w:rsid w:val="000E5CD5"/>
    <w:rsid w:val="000F096D"/>
    <w:rsid w:val="000F2C4F"/>
    <w:rsid w:val="000F551D"/>
    <w:rsid w:val="000F7FB2"/>
    <w:rsid w:val="00100CD2"/>
    <w:rsid w:val="00101B56"/>
    <w:rsid w:val="001023D2"/>
    <w:rsid w:val="00107CB2"/>
    <w:rsid w:val="00110011"/>
    <w:rsid w:val="0011148E"/>
    <w:rsid w:val="00123D84"/>
    <w:rsid w:val="00124C75"/>
    <w:rsid w:val="00126981"/>
    <w:rsid w:val="00126F43"/>
    <w:rsid w:val="00131BDA"/>
    <w:rsid w:val="00133F2F"/>
    <w:rsid w:val="00135677"/>
    <w:rsid w:val="001413E0"/>
    <w:rsid w:val="00141CAC"/>
    <w:rsid w:val="00142459"/>
    <w:rsid w:val="00147966"/>
    <w:rsid w:val="00151732"/>
    <w:rsid w:val="0015490E"/>
    <w:rsid w:val="00155CB4"/>
    <w:rsid w:val="00164DED"/>
    <w:rsid w:val="00165B95"/>
    <w:rsid w:val="00171968"/>
    <w:rsid w:val="001721FB"/>
    <w:rsid w:val="001726D5"/>
    <w:rsid w:val="0017736B"/>
    <w:rsid w:val="00180FD8"/>
    <w:rsid w:val="001853EA"/>
    <w:rsid w:val="00186906"/>
    <w:rsid w:val="001A5FF8"/>
    <w:rsid w:val="001A6DB9"/>
    <w:rsid w:val="001A719F"/>
    <w:rsid w:val="001B106E"/>
    <w:rsid w:val="001B4325"/>
    <w:rsid w:val="001B48D4"/>
    <w:rsid w:val="001C14F7"/>
    <w:rsid w:val="001C39EE"/>
    <w:rsid w:val="001C42A5"/>
    <w:rsid w:val="001C5CAF"/>
    <w:rsid w:val="001D3AB4"/>
    <w:rsid w:val="001D3DB5"/>
    <w:rsid w:val="001D6EFC"/>
    <w:rsid w:val="001E3E56"/>
    <w:rsid w:val="001E5FE6"/>
    <w:rsid w:val="00202596"/>
    <w:rsid w:val="00204E96"/>
    <w:rsid w:val="0021131E"/>
    <w:rsid w:val="00211C5B"/>
    <w:rsid w:val="00213C90"/>
    <w:rsid w:val="00215801"/>
    <w:rsid w:val="00215D44"/>
    <w:rsid w:val="00216811"/>
    <w:rsid w:val="00217E3A"/>
    <w:rsid w:val="0022071C"/>
    <w:rsid w:val="0022643F"/>
    <w:rsid w:val="0023207C"/>
    <w:rsid w:val="002350B4"/>
    <w:rsid w:val="00236C73"/>
    <w:rsid w:val="00243214"/>
    <w:rsid w:val="00244CBC"/>
    <w:rsid w:val="00245551"/>
    <w:rsid w:val="00245E09"/>
    <w:rsid w:val="00245EA1"/>
    <w:rsid w:val="0024675E"/>
    <w:rsid w:val="00263132"/>
    <w:rsid w:val="002670D0"/>
    <w:rsid w:val="00267DCF"/>
    <w:rsid w:val="00275135"/>
    <w:rsid w:val="00276599"/>
    <w:rsid w:val="00282F2C"/>
    <w:rsid w:val="00285855"/>
    <w:rsid w:val="002859F0"/>
    <w:rsid w:val="00287F82"/>
    <w:rsid w:val="00290066"/>
    <w:rsid w:val="0029145F"/>
    <w:rsid w:val="002938D8"/>
    <w:rsid w:val="00294408"/>
    <w:rsid w:val="002A074A"/>
    <w:rsid w:val="002A197D"/>
    <w:rsid w:val="002A5E6C"/>
    <w:rsid w:val="002A6C36"/>
    <w:rsid w:val="002B21A5"/>
    <w:rsid w:val="002B3456"/>
    <w:rsid w:val="002B40FA"/>
    <w:rsid w:val="002B7604"/>
    <w:rsid w:val="002B76C0"/>
    <w:rsid w:val="002B7C95"/>
    <w:rsid w:val="002C23A3"/>
    <w:rsid w:val="002C29A4"/>
    <w:rsid w:val="002D63BF"/>
    <w:rsid w:val="002E1E69"/>
    <w:rsid w:val="002E2E5B"/>
    <w:rsid w:val="002E389C"/>
    <w:rsid w:val="002E456E"/>
    <w:rsid w:val="002E5799"/>
    <w:rsid w:val="002E5933"/>
    <w:rsid w:val="002E7659"/>
    <w:rsid w:val="002E7B9F"/>
    <w:rsid w:val="002F1085"/>
    <w:rsid w:val="002F2836"/>
    <w:rsid w:val="002F4FE5"/>
    <w:rsid w:val="002F6AF7"/>
    <w:rsid w:val="002F7E2F"/>
    <w:rsid w:val="00301F5D"/>
    <w:rsid w:val="00305991"/>
    <w:rsid w:val="0031220B"/>
    <w:rsid w:val="00317D1C"/>
    <w:rsid w:val="00336B2F"/>
    <w:rsid w:val="00337437"/>
    <w:rsid w:val="003378A9"/>
    <w:rsid w:val="00345B43"/>
    <w:rsid w:val="003513ED"/>
    <w:rsid w:val="00352F84"/>
    <w:rsid w:val="0035332A"/>
    <w:rsid w:val="0035549B"/>
    <w:rsid w:val="00361182"/>
    <w:rsid w:val="00361CF0"/>
    <w:rsid w:val="0037002B"/>
    <w:rsid w:val="00375733"/>
    <w:rsid w:val="003765FE"/>
    <w:rsid w:val="00380CEF"/>
    <w:rsid w:val="00381E58"/>
    <w:rsid w:val="00385752"/>
    <w:rsid w:val="0038622C"/>
    <w:rsid w:val="0038752C"/>
    <w:rsid w:val="003905B3"/>
    <w:rsid w:val="00392AA6"/>
    <w:rsid w:val="00395975"/>
    <w:rsid w:val="00396FCC"/>
    <w:rsid w:val="003A1F4D"/>
    <w:rsid w:val="003A46D6"/>
    <w:rsid w:val="003A658E"/>
    <w:rsid w:val="003B130D"/>
    <w:rsid w:val="003B1B2F"/>
    <w:rsid w:val="003B442B"/>
    <w:rsid w:val="003C14E2"/>
    <w:rsid w:val="003C30C5"/>
    <w:rsid w:val="003E389E"/>
    <w:rsid w:val="003F3191"/>
    <w:rsid w:val="003F6655"/>
    <w:rsid w:val="00401EE0"/>
    <w:rsid w:val="00403267"/>
    <w:rsid w:val="004036E9"/>
    <w:rsid w:val="004115DE"/>
    <w:rsid w:val="004154D2"/>
    <w:rsid w:val="004155EC"/>
    <w:rsid w:val="00417D3D"/>
    <w:rsid w:val="0042402E"/>
    <w:rsid w:val="00425A8D"/>
    <w:rsid w:val="00426359"/>
    <w:rsid w:val="00430807"/>
    <w:rsid w:val="00430FDF"/>
    <w:rsid w:val="00431776"/>
    <w:rsid w:val="004329EA"/>
    <w:rsid w:val="00433203"/>
    <w:rsid w:val="00440A68"/>
    <w:rsid w:val="00440E27"/>
    <w:rsid w:val="0045054F"/>
    <w:rsid w:val="0046387E"/>
    <w:rsid w:val="004657EB"/>
    <w:rsid w:val="0047003E"/>
    <w:rsid w:val="00476F2D"/>
    <w:rsid w:val="00480A25"/>
    <w:rsid w:val="0048180C"/>
    <w:rsid w:val="00486B64"/>
    <w:rsid w:val="00496250"/>
    <w:rsid w:val="004A1421"/>
    <w:rsid w:val="004A21C0"/>
    <w:rsid w:val="004A672C"/>
    <w:rsid w:val="004B12B0"/>
    <w:rsid w:val="004B5846"/>
    <w:rsid w:val="004B5AD7"/>
    <w:rsid w:val="004C289C"/>
    <w:rsid w:val="004C5322"/>
    <w:rsid w:val="004C5590"/>
    <w:rsid w:val="004D1FE0"/>
    <w:rsid w:val="004D2F17"/>
    <w:rsid w:val="004D4A74"/>
    <w:rsid w:val="004E19AC"/>
    <w:rsid w:val="004E2FB2"/>
    <w:rsid w:val="004F1339"/>
    <w:rsid w:val="004F7DC6"/>
    <w:rsid w:val="0050502E"/>
    <w:rsid w:val="00506869"/>
    <w:rsid w:val="00506BBF"/>
    <w:rsid w:val="00513E8C"/>
    <w:rsid w:val="00514882"/>
    <w:rsid w:val="0051538C"/>
    <w:rsid w:val="00524738"/>
    <w:rsid w:val="0052796C"/>
    <w:rsid w:val="00531671"/>
    <w:rsid w:val="0053711C"/>
    <w:rsid w:val="00540FF7"/>
    <w:rsid w:val="00541575"/>
    <w:rsid w:val="00542A5A"/>
    <w:rsid w:val="005438F1"/>
    <w:rsid w:val="005456A9"/>
    <w:rsid w:val="00545B2D"/>
    <w:rsid w:val="005467CA"/>
    <w:rsid w:val="005623FF"/>
    <w:rsid w:val="005656C1"/>
    <w:rsid w:val="00566207"/>
    <w:rsid w:val="005671FC"/>
    <w:rsid w:val="00567D40"/>
    <w:rsid w:val="005737DF"/>
    <w:rsid w:val="00573E38"/>
    <w:rsid w:val="00574159"/>
    <w:rsid w:val="00574708"/>
    <w:rsid w:val="00581432"/>
    <w:rsid w:val="00584012"/>
    <w:rsid w:val="00585CB2"/>
    <w:rsid w:val="0058690F"/>
    <w:rsid w:val="00587D8D"/>
    <w:rsid w:val="00587F65"/>
    <w:rsid w:val="005908DA"/>
    <w:rsid w:val="00593A42"/>
    <w:rsid w:val="005978AF"/>
    <w:rsid w:val="005A4EF3"/>
    <w:rsid w:val="005B75B3"/>
    <w:rsid w:val="005C00B7"/>
    <w:rsid w:val="005C7381"/>
    <w:rsid w:val="005D3CF9"/>
    <w:rsid w:val="005D4ADE"/>
    <w:rsid w:val="005D5103"/>
    <w:rsid w:val="005E4F82"/>
    <w:rsid w:val="005E7695"/>
    <w:rsid w:val="005F07B5"/>
    <w:rsid w:val="005F16F6"/>
    <w:rsid w:val="005F6DF4"/>
    <w:rsid w:val="006040E3"/>
    <w:rsid w:val="0060532B"/>
    <w:rsid w:val="00606A82"/>
    <w:rsid w:val="00607D09"/>
    <w:rsid w:val="00614A6E"/>
    <w:rsid w:val="00617CFC"/>
    <w:rsid w:val="006200BF"/>
    <w:rsid w:val="00623544"/>
    <w:rsid w:val="006247D8"/>
    <w:rsid w:val="00624BCE"/>
    <w:rsid w:val="00625C9C"/>
    <w:rsid w:val="00632D87"/>
    <w:rsid w:val="006463CC"/>
    <w:rsid w:val="0065291C"/>
    <w:rsid w:val="00664E35"/>
    <w:rsid w:val="00666015"/>
    <w:rsid w:val="006675AC"/>
    <w:rsid w:val="006709C5"/>
    <w:rsid w:val="00671A9B"/>
    <w:rsid w:val="0067639F"/>
    <w:rsid w:val="00676A83"/>
    <w:rsid w:val="00680A2C"/>
    <w:rsid w:val="00685586"/>
    <w:rsid w:val="006856D4"/>
    <w:rsid w:val="00686255"/>
    <w:rsid w:val="006865C4"/>
    <w:rsid w:val="006910D1"/>
    <w:rsid w:val="00693297"/>
    <w:rsid w:val="006A401D"/>
    <w:rsid w:val="006A5208"/>
    <w:rsid w:val="006A5683"/>
    <w:rsid w:val="006A5825"/>
    <w:rsid w:val="006A6398"/>
    <w:rsid w:val="006B096D"/>
    <w:rsid w:val="006B1E7C"/>
    <w:rsid w:val="006B3DC4"/>
    <w:rsid w:val="006B5CF3"/>
    <w:rsid w:val="006B644C"/>
    <w:rsid w:val="006B6D57"/>
    <w:rsid w:val="006B7246"/>
    <w:rsid w:val="006B7348"/>
    <w:rsid w:val="006C4F9F"/>
    <w:rsid w:val="006C56C0"/>
    <w:rsid w:val="006D1348"/>
    <w:rsid w:val="006D1699"/>
    <w:rsid w:val="006D2281"/>
    <w:rsid w:val="006D67FE"/>
    <w:rsid w:val="006E1FA7"/>
    <w:rsid w:val="006E4189"/>
    <w:rsid w:val="006E6F30"/>
    <w:rsid w:val="006F36E7"/>
    <w:rsid w:val="006F644D"/>
    <w:rsid w:val="006F6AA5"/>
    <w:rsid w:val="0070239B"/>
    <w:rsid w:val="00702D7F"/>
    <w:rsid w:val="00706EF2"/>
    <w:rsid w:val="007130F6"/>
    <w:rsid w:val="00714139"/>
    <w:rsid w:val="00715FDB"/>
    <w:rsid w:val="00716482"/>
    <w:rsid w:val="00717D1E"/>
    <w:rsid w:val="007212A2"/>
    <w:rsid w:val="007236C3"/>
    <w:rsid w:val="007303A4"/>
    <w:rsid w:val="00731095"/>
    <w:rsid w:val="007313B5"/>
    <w:rsid w:val="00732C6A"/>
    <w:rsid w:val="007339FC"/>
    <w:rsid w:val="00733E6B"/>
    <w:rsid w:val="00734E44"/>
    <w:rsid w:val="00747C4D"/>
    <w:rsid w:val="00751F8B"/>
    <w:rsid w:val="00753A6F"/>
    <w:rsid w:val="007605AA"/>
    <w:rsid w:val="007622AF"/>
    <w:rsid w:val="00763D30"/>
    <w:rsid w:val="007702F8"/>
    <w:rsid w:val="0077041E"/>
    <w:rsid w:val="00770B20"/>
    <w:rsid w:val="00771DD8"/>
    <w:rsid w:val="007826DD"/>
    <w:rsid w:val="00782C06"/>
    <w:rsid w:val="00783ED9"/>
    <w:rsid w:val="007866CD"/>
    <w:rsid w:val="007903D8"/>
    <w:rsid w:val="007929D2"/>
    <w:rsid w:val="00793874"/>
    <w:rsid w:val="00796131"/>
    <w:rsid w:val="00797146"/>
    <w:rsid w:val="007A023A"/>
    <w:rsid w:val="007A256B"/>
    <w:rsid w:val="007B060C"/>
    <w:rsid w:val="007B16D9"/>
    <w:rsid w:val="007B24DF"/>
    <w:rsid w:val="007B5CC6"/>
    <w:rsid w:val="007B6268"/>
    <w:rsid w:val="007C0DAE"/>
    <w:rsid w:val="007D49A6"/>
    <w:rsid w:val="007D5AAA"/>
    <w:rsid w:val="007E39F2"/>
    <w:rsid w:val="007E3F99"/>
    <w:rsid w:val="007E4601"/>
    <w:rsid w:val="007E4F37"/>
    <w:rsid w:val="007E52E3"/>
    <w:rsid w:val="007E75C1"/>
    <w:rsid w:val="007F23CE"/>
    <w:rsid w:val="007F4B56"/>
    <w:rsid w:val="007F4CC1"/>
    <w:rsid w:val="007F5F99"/>
    <w:rsid w:val="0080318E"/>
    <w:rsid w:val="008051C7"/>
    <w:rsid w:val="00805211"/>
    <w:rsid w:val="00817B68"/>
    <w:rsid w:val="00821555"/>
    <w:rsid w:val="008218DC"/>
    <w:rsid w:val="008230DC"/>
    <w:rsid w:val="00824B39"/>
    <w:rsid w:val="0083013B"/>
    <w:rsid w:val="008330CD"/>
    <w:rsid w:val="00842DDD"/>
    <w:rsid w:val="00844B53"/>
    <w:rsid w:val="00844EEF"/>
    <w:rsid w:val="00846A07"/>
    <w:rsid w:val="00847CDA"/>
    <w:rsid w:val="00851ED1"/>
    <w:rsid w:val="00860858"/>
    <w:rsid w:val="00860882"/>
    <w:rsid w:val="00860A5D"/>
    <w:rsid w:val="008613C9"/>
    <w:rsid w:val="00861E71"/>
    <w:rsid w:val="00870CBF"/>
    <w:rsid w:val="0087253D"/>
    <w:rsid w:val="00873BB4"/>
    <w:rsid w:val="00873D64"/>
    <w:rsid w:val="00875CAE"/>
    <w:rsid w:val="00880EEC"/>
    <w:rsid w:val="00880F3E"/>
    <w:rsid w:val="00881732"/>
    <w:rsid w:val="0088569F"/>
    <w:rsid w:val="00894835"/>
    <w:rsid w:val="00897AC4"/>
    <w:rsid w:val="008A01A1"/>
    <w:rsid w:val="008A1324"/>
    <w:rsid w:val="008A455B"/>
    <w:rsid w:val="008A6168"/>
    <w:rsid w:val="008B045D"/>
    <w:rsid w:val="008B23C0"/>
    <w:rsid w:val="008B697F"/>
    <w:rsid w:val="008C10B5"/>
    <w:rsid w:val="008C212B"/>
    <w:rsid w:val="008C29FB"/>
    <w:rsid w:val="008C47FA"/>
    <w:rsid w:val="008C7435"/>
    <w:rsid w:val="008C7CE3"/>
    <w:rsid w:val="008D1B40"/>
    <w:rsid w:val="008D3E76"/>
    <w:rsid w:val="008D71F9"/>
    <w:rsid w:val="008D7353"/>
    <w:rsid w:val="008E010A"/>
    <w:rsid w:val="008E2833"/>
    <w:rsid w:val="008E5162"/>
    <w:rsid w:val="008E6312"/>
    <w:rsid w:val="008E6B00"/>
    <w:rsid w:val="008E72EF"/>
    <w:rsid w:val="008F0B57"/>
    <w:rsid w:val="008F170F"/>
    <w:rsid w:val="008F2229"/>
    <w:rsid w:val="008F2835"/>
    <w:rsid w:val="008F4B25"/>
    <w:rsid w:val="008F64B4"/>
    <w:rsid w:val="00901B2D"/>
    <w:rsid w:val="00912831"/>
    <w:rsid w:val="00913161"/>
    <w:rsid w:val="0091475C"/>
    <w:rsid w:val="009214CF"/>
    <w:rsid w:val="00922BF1"/>
    <w:rsid w:val="00924839"/>
    <w:rsid w:val="009267EF"/>
    <w:rsid w:val="009301A0"/>
    <w:rsid w:val="00930DCF"/>
    <w:rsid w:val="009342CC"/>
    <w:rsid w:val="00936217"/>
    <w:rsid w:val="00936A09"/>
    <w:rsid w:val="00943B44"/>
    <w:rsid w:val="00947A51"/>
    <w:rsid w:val="00955778"/>
    <w:rsid w:val="00960886"/>
    <w:rsid w:val="0096564C"/>
    <w:rsid w:val="0096569A"/>
    <w:rsid w:val="009665AE"/>
    <w:rsid w:val="00967FE4"/>
    <w:rsid w:val="009706AD"/>
    <w:rsid w:val="00971CE2"/>
    <w:rsid w:val="009732DB"/>
    <w:rsid w:val="0097518A"/>
    <w:rsid w:val="00976100"/>
    <w:rsid w:val="00976D79"/>
    <w:rsid w:val="00985268"/>
    <w:rsid w:val="00990326"/>
    <w:rsid w:val="009905D4"/>
    <w:rsid w:val="00990678"/>
    <w:rsid w:val="00994F8C"/>
    <w:rsid w:val="00995EAD"/>
    <w:rsid w:val="0099675F"/>
    <w:rsid w:val="009972FB"/>
    <w:rsid w:val="009B2F2B"/>
    <w:rsid w:val="009B5ED6"/>
    <w:rsid w:val="009B6A35"/>
    <w:rsid w:val="009B7175"/>
    <w:rsid w:val="009B717F"/>
    <w:rsid w:val="009C08BA"/>
    <w:rsid w:val="009D1163"/>
    <w:rsid w:val="009D1F6B"/>
    <w:rsid w:val="009D291F"/>
    <w:rsid w:val="009D3066"/>
    <w:rsid w:val="009D3144"/>
    <w:rsid w:val="009D49B8"/>
    <w:rsid w:val="009D4F26"/>
    <w:rsid w:val="009E00B0"/>
    <w:rsid w:val="009E48BB"/>
    <w:rsid w:val="009F0EE4"/>
    <w:rsid w:val="009F3B32"/>
    <w:rsid w:val="009F4738"/>
    <w:rsid w:val="009F6912"/>
    <w:rsid w:val="00A022E5"/>
    <w:rsid w:val="00A05DE6"/>
    <w:rsid w:val="00A06006"/>
    <w:rsid w:val="00A114DD"/>
    <w:rsid w:val="00A12EDA"/>
    <w:rsid w:val="00A1629B"/>
    <w:rsid w:val="00A17EC5"/>
    <w:rsid w:val="00A20BAA"/>
    <w:rsid w:val="00A21ED3"/>
    <w:rsid w:val="00A24141"/>
    <w:rsid w:val="00A253D0"/>
    <w:rsid w:val="00A25619"/>
    <w:rsid w:val="00A326C6"/>
    <w:rsid w:val="00A32BFD"/>
    <w:rsid w:val="00A33694"/>
    <w:rsid w:val="00A337DA"/>
    <w:rsid w:val="00A34295"/>
    <w:rsid w:val="00A35AA9"/>
    <w:rsid w:val="00A35D7D"/>
    <w:rsid w:val="00A405D6"/>
    <w:rsid w:val="00A40E48"/>
    <w:rsid w:val="00A41566"/>
    <w:rsid w:val="00A46277"/>
    <w:rsid w:val="00A46C3C"/>
    <w:rsid w:val="00A52841"/>
    <w:rsid w:val="00A528E8"/>
    <w:rsid w:val="00A550D0"/>
    <w:rsid w:val="00A65242"/>
    <w:rsid w:val="00A67527"/>
    <w:rsid w:val="00A675B2"/>
    <w:rsid w:val="00A7443A"/>
    <w:rsid w:val="00A74FF9"/>
    <w:rsid w:val="00A75A4C"/>
    <w:rsid w:val="00A75C4A"/>
    <w:rsid w:val="00A75CC5"/>
    <w:rsid w:val="00A76836"/>
    <w:rsid w:val="00A77E1F"/>
    <w:rsid w:val="00A8116D"/>
    <w:rsid w:val="00A812A7"/>
    <w:rsid w:val="00A82ECC"/>
    <w:rsid w:val="00A8643B"/>
    <w:rsid w:val="00A87EB0"/>
    <w:rsid w:val="00A924CF"/>
    <w:rsid w:val="00A934C1"/>
    <w:rsid w:val="00A94105"/>
    <w:rsid w:val="00A9478D"/>
    <w:rsid w:val="00A97A45"/>
    <w:rsid w:val="00AA1C78"/>
    <w:rsid w:val="00AA1F23"/>
    <w:rsid w:val="00AA38A0"/>
    <w:rsid w:val="00AA6702"/>
    <w:rsid w:val="00AB5065"/>
    <w:rsid w:val="00AC13E1"/>
    <w:rsid w:val="00AC19EE"/>
    <w:rsid w:val="00AC573F"/>
    <w:rsid w:val="00AD5DFA"/>
    <w:rsid w:val="00AD6B5C"/>
    <w:rsid w:val="00AD6D0D"/>
    <w:rsid w:val="00AE09D6"/>
    <w:rsid w:val="00AE439A"/>
    <w:rsid w:val="00AE7C8F"/>
    <w:rsid w:val="00AF07C3"/>
    <w:rsid w:val="00AF28CD"/>
    <w:rsid w:val="00B0178B"/>
    <w:rsid w:val="00B0282D"/>
    <w:rsid w:val="00B0368B"/>
    <w:rsid w:val="00B039DE"/>
    <w:rsid w:val="00B041B1"/>
    <w:rsid w:val="00B06C9F"/>
    <w:rsid w:val="00B11BF3"/>
    <w:rsid w:val="00B15C68"/>
    <w:rsid w:val="00B16B18"/>
    <w:rsid w:val="00B17D94"/>
    <w:rsid w:val="00B2357F"/>
    <w:rsid w:val="00B258BC"/>
    <w:rsid w:val="00B26B77"/>
    <w:rsid w:val="00B300A5"/>
    <w:rsid w:val="00B33B42"/>
    <w:rsid w:val="00B356AC"/>
    <w:rsid w:val="00B35D2F"/>
    <w:rsid w:val="00B37984"/>
    <w:rsid w:val="00B37C85"/>
    <w:rsid w:val="00B407BC"/>
    <w:rsid w:val="00B40BE5"/>
    <w:rsid w:val="00B42281"/>
    <w:rsid w:val="00B45987"/>
    <w:rsid w:val="00B46313"/>
    <w:rsid w:val="00B46648"/>
    <w:rsid w:val="00B52831"/>
    <w:rsid w:val="00B55D99"/>
    <w:rsid w:val="00B57A3D"/>
    <w:rsid w:val="00B62B53"/>
    <w:rsid w:val="00B63998"/>
    <w:rsid w:val="00B6733E"/>
    <w:rsid w:val="00B67890"/>
    <w:rsid w:val="00B86485"/>
    <w:rsid w:val="00B867DC"/>
    <w:rsid w:val="00B86DA9"/>
    <w:rsid w:val="00B92D96"/>
    <w:rsid w:val="00B94F77"/>
    <w:rsid w:val="00B9649F"/>
    <w:rsid w:val="00BA15A1"/>
    <w:rsid w:val="00BA4D20"/>
    <w:rsid w:val="00BA55E8"/>
    <w:rsid w:val="00BB27B9"/>
    <w:rsid w:val="00BB2B59"/>
    <w:rsid w:val="00BB66D4"/>
    <w:rsid w:val="00BC2DE3"/>
    <w:rsid w:val="00BC3057"/>
    <w:rsid w:val="00BC5413"/>
    <w:rsid w:val="00BC5BDE"/>
    <w:rsid w:val="00BC70B1"/>
    <w:rsid w:val="00BC7E0F"/>
    <w:rsid w:val="00BD070A"/>
    <w:rsid w:val="00BD0726"/>
    <w:rsid w:val="00BD1E76"/>
    <w:rsid w:val="00BD2011"/>
    <w:rsid w:val="00BD46F0"/>
    <w:rsid w:val="00BD4E5A"/>
    <w:rsid w:val="00BD7A91"/>
    <w:rsid w:val="00BE2919"/>
    <w:rsid w:val="00BE6A3F"/>
    <w:rsid w:val="00BE7BF6"/>
    <w:rsid w:val="00BF1562"/>
    <w:rsid w:val="00BF7AE8"/>
    <w:rsid w:val="00BF7F59"/>
    <w:rsid w:val="00C004A9"/>
    <w:rsid w:val="00C01B79"/>
    <w:rsid w:val="00C03C38"/>
    <w:rsid w:val="00C06032"/>
    <w:rsid w:val="00C10D60"/>
    <w:rsid w:val="00C12345"/>
    <w:rsid w:val="00C131B0"/>
    <w:rsid w:val="00C13A20"/>
    <w:rsid w:val="00C15033"/>
    <w:rsid w:val="00C15C47"/>
    <w:rsid w:val="00C1615A"/>
    <w:rsid w:val="00C1645D"/>
    <w:rsid w:val="00C21ACF"/>
    <w:rsid w:val="00C221FE"/>
    <w:rsid w:val="00C3020B"/>
    <w:rsid w:val="00C30696"/>
    <w:rsid w:val="00C30A75"/>
    <w:rsid w:val="00C32177"/>
    <w:rsid w:val="00C34301"/>
    <w:rsid w:val="00C35610"/>
    <w:rsid w:val="00C35B73"/>
    <w:rsid w:val="00C36188"/>
    <w:rsid w:val="00C42104"/>
    <w:rsid w:val="00C42CBC"/>
    <w:rsid w:val="00C43EE1"/>
    <w:rsid w:val="00C45479"/>
    <w:rsid w:val="00C46168"/>
    <w:rsid w:val="00C544BC"/>
    <w:rsid w:val="00C5580A"/>
    <w:rsid w:val="00C64A4D"/>
    <w:rsid w:val="00C64E49"/>
    <w:rsid w:val="00C65769"/>
    <w:rsid w:val="00C70292"/>
    <w:rsid w:val="00C71913"/>
    <w:rsid w:val="00C724F7"/>
    <w:rsid w:val="00C746C4"/>
    <w:rsid w:val="00C777F2"/>
    <w:rsid w:val="00C84BF6"/>
    <w:rsid w:val="00C87C11"/>
    <w:rsid w:val="00C93932"/>
    <w:rsid w:val="00C94504"/>
    <w:rsid w:val="00C95B0F"/>
    <w:rsid w:val="00CB03A3"/>
    <w:rsid w:val="00CB1314"/>
    <w:rsid w:val="00CB171B"/>
    <w:rsid w:val="00CB21EB"/>
    <w:rsid w:val="00CB2C30"/>
    <w:rsid w:val="00CB4E75"/>
    <w:rsid w:val="00CB5DCA"/>
    <w:rsid w:val="00CC00EF"/>
    <w:rsid w:val="00CC1058"/>
    <w:rsid w:val="00CC57FF"/>
    <w:rsid w:val="00CC584B"/>
    <w:rsid w:val="00CC5A8C"/>
    <w:rsid w:val="00CD001E"/>
    <w:rsid w:val="00CD3D9B"/>
    <w:rsid w:val="00CE6F6B"/>
    <w:rsid w:val="00CF008A"/>
    <w:rsid w:val="00CF3020"/>
    <w:rsid w:val="00CF4059"/>
    <w:rsid w:val="00CF51DE"/>
    <w:rsid w:val="00D0036E"/>
    <w:rsid w:val="00D048E6"/>
    <w:rsid w:val="00D124F3"/>
    <w:rsid w:val="00D14092"/>
    <w:rsid w:val="00D1598D"/>
    <w:rsid w:val="00D16CAB"/>
    <w:rsid w:val="00D331DA"/>
    <w:rsid w:val="00D35C76"/>
    <w:rsid w:val="00D36551"/>
    <w:rsid w:val="00D43CEF"/>
    <w:rsid w:val="00D4666E"/>
    <w:rsid w:val="00D47F6E"/>
    <w:rsid w:val="00D509D1"/>
    <w:rsid w:val="00D5152E"/>
    <w:rsid w:val="00D62252"/>
    <w:rsid w:val="00D6645C"/>
    <w:rsid w:val="00D73294"/>
    <w:rsid w:val="00D74D9C"/>
    <w:rsid w:val="00D763FC"/>
    <w:rsid w:val="00D76932"/>
    <w:rsid w:val="00D80605"/>
    <w:rsid w:val="00D813FD"/>
    <w:rsid w:val="00D84458"/>
    <w:rsid w:val="00D85763"/>
    <w:rsid w:val="00D8608A"/>
    <w:rsid w:val="00D9012B"/>
    <w:rsid w:val="00D925E1"/>
    <w:rsid w:val="00DA118A"/>
    <w:rsid w:val="00DA1C0C"/>
    <w:rsid w:val="00DA68FB"/>
    <w:rsid w:val="00DB2084"/>
    <w:rsid w:val="00DB3485"/>
    <w:rsid w:val="00DB65B7"/>
    <w:rsid w:val="00DB65F5"/>
    <w:rsid w:val="00DB69D1"/>
    <w:rsid w:val="00DB6FC0"/>
    <w:rsid w:val="00DC0D7A"/>
    <w:rsid w:val="00DC337E"/>
    <w:rsid w:val="00DC4BCF"/>
    <w:rsid w:val="00DC5F70"/>
    <w:rsid w:val="00DC610B"/>
    <w:rsid w:val="00DD35EC"/>
    <w:rsid w:val="00DD684E"/>
    <w:rsid w:val="00DD7564"/>
    <w:rsid w:val="00DE3464"/>
    <w:rsid w:val="00DE4353"/>
    <w:rsid w:val="00DE4C45"/>
    <w:rsid w:val="00DE5F3E"/>
    <w:rsid w:val="00DE68D5"/>
    <w:rsid w:val="00DE7031"/>
    <w:rsid w:val="00DF0A99"/>
    <w:rsid w:val="00DF3002"/>
    <w:rsid w:val="00DF445E"/>
    <w:rsid w:val="00DF4B7B"/>
    <w:rsid w:val="00DF58C7"/>
    <w:rsid w:val="00E00B79"/>
    <w:rsid w:val="00E0133C"/>
    <w:rsid w:val="00E05067"/>
    <w:rsid w:val="00E06D39"/>
    <w:rsid w:val="00E06F22"/>
    <w:rsid w:val="00E1260B"/>
    <w:rsid w:val="00E1591A"/>
    <w:rsid w:val="00E346A5"/>
    <w:rsid w:val="00E35899"/>
    <w:rsid w:val="00E450B5"/>
    <w:rsid w:val="00E50E5A"/>
    <w:rsid w:val="00E526AA"/>
    <w:rsid w:val="00E52AE3"/>
    <w:rsid w:val="00E5574A"/>
    <w:rsid w:val="00E56B96"/>
    <w:rsid w:val="00E570F1"/>
    <w:rsid w:val="00E672D9"/>
    <w:rsid w:val="00E71388"/>
    <w:rsid w:val="00E75D0B"/>
    <w:rsid w:val="00E77374"/>
    <w:rsid w:val="00E90715"/>
    <w:rsid w:val="00E913B0"/>
    <w:rsid w:val="00E932F5"/>
    <w:rsid w:val="00E9385C"/>
    <w:rsid w:val="00E93D42"/>
    <w:rsid w:val="00E97920"/>
    <w:rsid w:val="00EA1980"/>
    <w:rsid w:val="00EA39B0"/>
    <w:rsid w:val="00EA563F"/>
    <w:rsid w:val="00EA65BB"/>
    <w:rsid w:val="00EB047D"/>
    <w:rsid w:val="00EB6E53"/>
    <w:rsid w:val="00EC00D6"/>
    <w:rsid w:val="00EC5A6A"/>
    <w:rsid w:val="00ED1859"/>
    <w:rsid w:val="00ED653D"/>
    <w:rsid w:val="00ED660A"/>
    <w:rsid w:val="00EE19FC"/>
    <w:rsid w:val="00EE1D69"/>
    <w:rsid w:val="00EE4618"/>
    <w:rsid w:val="00EF097F"/>
    <w:rsid w:val="00EF326B"/>
    <w:rsid w:val="00EF35E5"/>
    <w:rsid w:val="00F01A77"/>
    <w:rsid w:val="00F02889"/>
    <w:rsid w:val="00F07502"/>
    <w:rsid w:val="00F1111D"/>
    <w:rsid w:val="00F13CF6"/>
    <w:rsid w:val="00F1486E"/>
    <w:rsid w:val="00F17B9E"/>
    <w:rsid w:val="00F22697"/>
    <w:rsid w:val="00F30056"/>
    <w:rsid w:val="00F37CD5"/>
    <w:rsid w:val="00F41AF9"/>
    <w:rsid w:val="00F50A48"/>
    <w:rsid w:val="00F51F9C"/>
    <w:rsid w:val="00F52F68"/>
    <w:rsid w:val="00F53471"/>
    <w:rsid w:val="00F54357"/>
    <w:rsid w:val="00F5470A"/>
    <w:rsid w:val="00F57BAA"/>
    <w:rsid w:val="00F60E96"/>
    <w:rsid w:val="00F72B10"/>
    <w:rsid w:val="00F74B88"/>
    <w:rsid w:val="00F76DFB"/>
    <w:rsid w:val="00F807AA"/>
    <w:rsid w:val="00F838B1"/>
    <w:rsid w:val="00F84C58"/>
    <w:rsid w:val="00F856F5"/>
    <w:rsid w:val="00F86E4B"/>
    <w:rsid w:val="00F901CA"/>
    <w:rsid w:val="00F9047E"/>
    <w:rsid w:val="00F9116F"/>
    <w:rsid w:val="00F9261B"/>
    <w:rsid w:val="00F9565A"/>
    <w:rsid w:val="00F95D9A"/>
    <w:rsid w:val="00FA1C7F"/>
    <w:rsid w:val="00FB0CA6"/>
    <w:rsid w:val="00FB5A1E"/>
    <w:rsid w:val="00FC347E"/>
    <w:rsid w:val="00FC4825"/>
    <w:rsid w:val="00FC49F6"/>
    <w:rsid w:val="00FC4D4C"/>
    <w:rsid w:val="00FC506E"/>
    <w:rsid w:val="00FD00C8"/>
    <w:rsid w:val="00FD18FC"/>
    <w:rsid w:val="00FD6D59"/>
    <w:rsid w:val="00FE79CD"/>
    <w:rsid w:val="00FF1B79"/>
    <w:rsid w:val="00FF2014"/>
    <w:rsid w:val="00FF2DE1"/>
    <w:rsid w:val="00FF2FDC"/>
    <w:rsid w:val="00FF3A25"/>
    <w:rsid w:val="00FF5830"/>
    <w:rsid w:val="00FF5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85DCA"/>
  <w15:chartTrackingRefBased/>
  <w15:docId w15:val="{D55D979F-90D1-4CC5-8856-67C0BCA4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2831"/>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07BC"/>
    <w:pPr>
      <w:tabs>
        <w:tab w:val="center" w:pos="4252"/>
        <w:tab w:val="right" w:pos="8504"/>
      </w:tabs>
      <w:snapToGrid w:val="0"/>
    </w:pPr>
  </w:style>
  <w:style w:type="paragraph" w:styleId="a4">
    <w:name w:val="footer"/>
    <w:basedOn w:val="a"/>
    <w:rsid w:val="00B407BC"/>
    <w:pPr>
      <w:tabs>
        <w:tab w:val="center" w:pos="4252"/>
        <w:tab w:val="right" w:pos="8504"/>
      </w:tabs>
      <w:snapToGrid w:val="0"/>
    </w:pPr>
  </w:style>
  <w:style w:type="paragraph" w:styleId="a5">
    <w:name w:val="Balloon Text"/>
    <w:basedOn w:val="a"/>
    <w:semiHidden/>
    <w:rsid w:val="006B7348"/>
    <w:rPr>
      <w:rFonts w:ascii="Arial" w:eastAsia="ＭＳ ゴシック" w:hAnsi="Arial"/>
      <w:sz w:val="18"/>
      <w:szCs w:val="18"/>
    </w:rPr>
  </w:style>
  <w:style w:type="table" w:styleId="a6">
    <w:name w:val="Table Grid"/>
    <w:basedOn w:val="a1"/>
    <w:rsid w:val="00FF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B40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91080">
      <w:bodyDiv w:val="1"/>
      <w:marLeft w:val="0"/>
      <w:marRight w:val="0"/>
      <w:marTop w:val="0"/>
      <w:marBottom w:val="0"/>
      <w:divBdr>
        <w:top w:val="none" w:sz="0" w:space="0" w:color="auto"/>
        <w:left w:val="none" w:sz="0" w:space="0" w:color="auto"/>
        <w:bottom w:val="none" w:sz="0" w:space="0" w:color="auto"/>
        <w:right w:val="none" w:sz="0" w:space="0" w:color="auto"/>
      </w:divBdr>
    </w:div>
    <w:div w:id="111525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ED39-4D14-4779-8FA2-D6073F6B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2</Pages>
  <Words>2009</Words>
  <Characters>252</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財団法人日本遺族会</dc:creator>
  <cp:keywords/>
  <cp:lastModifiedBy>前川渚</cp:lastModifiedBy>
  <cp:revision>47</cp:revision>
  <cp:lastPrinted>2026-04-15T02:32:00Z</cp:lastPrinted>
  <dcterms:created xsi:type="dcterms:W3CDTF">2025-02-28T05:55:00Z</dcterms:created>
  <dcterms:modified xsi:type="dcterms:W3CDTF">2026-04-20T07:21:00Z</dcterms:modified>
</cp:coreProperties>
</file>