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4812" w:rsidRDefault="00E74812" w:rsidP="00E74812">
      <w:pPr>
        <w:ind w:right="-2"/>
        <w:jc w:val="center"/>
        <w:rPr>
          <w:rFonts w:hAnsi="ＭＳ 明朝"/>
          <w:kern w:val="0"/>
        </w:rPr>
      </w:pPr>
      <w:r w:rsidRPr="00E74812">
        <w:rPr>
          <w:rFonts w:hAnsi="ＭＳ 明朝" w:hint="eastAsia"/>
        </w:rPr>
        <w:t>令和元年度　種子島喜志鹿崎沖に沈む旧日本軍機</w:t>
      </w:r>
      <w:r w:rsidR="00ED0B30">
        <w:rPr>
          <w:rFonts w:hAnsi="ＭＳ 明朝" w:hint="eastAsia"/>
        </w:rPr>
        <w:t>周辺</w:t>
      </w:r>
      <w:r w:rsidRPr="00E74812">
        <w:rPr>
          <w:rFonts w:hAnsi="ＭＳ 明朝" w:hint="eastAsia"/>
        </w:rPr>
        <w:t>の遺骨</w:t>
      </w:r>
      <w:r w:rsidRPr="00E74812">
        <w:rPr>
          <w:rFonts w:hAnsi="ＭＳ 明朝" w:hint="eastAsia"/>
          <w:kern w:val="0"/>
        </w:rPr>
        <w:t>調査</w:t>
      </w:r>
    </w:p>
    <w:p w:rsidR="00AC13E1" w:rsidRPr="00E74812" w:rsidRDefault="00E74812" w:rsidP="00E74812">
      <w:pPr>
        <w:ind w:right="-2"/>
        <w:jc w:val="center"/>
        <w:rPr>
          <w:szCs w:val="24"/>
        </w:rPr>
      </w:pPr>
      <w:r w:rsidRPr="00E74812">
        <w:rPr>
          <w:rFonts w:hAnsi="ＭＳ 明朝" w:hint="eastAsia"/>
          <w:kern w:val="0"/>
        </w:rPr>
        <w:t>（第一次事業）及び</w:t>
      </w:r>
      <w:r>
        <w:rPr>
          <w:rFonts w:hAnsi="ＭＳ 明朝" w:hint="eastAsia"/>
          <w:kern w:val="0"/>
        </w:rPr>
        <w:t>遺骨収容</w:t>
      </w:r>
      <w:r w:rsidRPr="00E74812">
        <w:rPr>
          <w:rFonts w:hAnsi="ＭＳ 明朝" w:hint="eastAsia"/>
          <w:kern w:val="0"/>
        </w:rPr>
        <w:t>（第二次事業）</w:t>
      </w:r>
      <w:r w:rsidR="003F57D6" w:rsidRPr="00E74812">
        <w:rPr>
          <w:rFonts w:hint="eastAsia"/>
          <w:szCs w:val="24"/>
        </w:rPr>
        <w:t>を行う</w:t>
      </w:r>
      <w:r w:rsidR="0050502E" w:rsidRPr="00E74812">
        <w:rPr>
          <w:rFonts w:hint="eastAsia"/>
          <w:szCs w:val="24"/>
        </w:rPr>
        <w:t>業者の選定に</w:t>
      </w:r>
      <w:r w:rsidR="00DC0D7A" w:rsidRPr="00E74812">
        <w:rPr>
          <w:rFonts w:hint="eastAsia"/>
          <w:szCs w:val="24"/>
        </w:rPr>
        <w:t>係る</w:t>
      </w:r>
      <w:r w:rsidR="0050502E" w:rsidRPr="00E74812">
        <w:rPr>
          <w:rFonts w:hint="eastAsia"/>
          <w:szCs w:val="24"/>
        </w:rPr>
        <w:t>仕様書</w:t>
      </w:r>
    </w:p>
    <w:p w:rsidR="00AC13E1" w:rsidRDefault="00AC13E1" w:rsidP="00846A07">
      <w:pPr>
        <w:spacing w:line="400" w:lineRule="exact"/>
        <w:rPr>
          <w:sz w:val="24"/>
          <w:szCs w:val="24"/>
        </w:rPr>
      </w:pPr>
    </w:p>
    <w:p w:rsidR="006200BF" w:rsidRPr="00033BD4" w:rsidRDefault="00846A07" w:rsidP="00846A07">
      <w:pPr>
        <w:spacing w:afterLines="50" w:after="193" w:line="400" w:lineRule="exact"/>
        <w:jc w:val="left"/>
        <w:rPr>
          <w:sz w:val="24"/>
          <w:szCs w:val="24"/>
          <w:u w:val="single"/>
        </w:rPr>
      </w:pPr>
      <w:r w:rsidRPr="00033BD4">
        <w:rPr>
          <w:rFonts w:hint="eastAsia"/>
          <w:sz w:val="24"/>
          <w:szCs w:val="24"/>
          <w:u w:val="single"/>
        </w:rPr>
        <w:t>１．</w:t>
      </w:r>
      <w:r w:rsidR="006200BF" w:rsidRPr="00033BD4">
        <w:rPr>
          <w:rFonts w:hint="eastAsia"/>
          <w:sz w:val="24"/>
          <w:szCs w:val="24"/>
          <w:u w:val="single"/>
        </w:rPr>
        <w:t>事業の内容</w:t>
      </w:r>
    </w:p>
    <w:p w:rsidR="00846A07" w:rsidRPr="00033BD4" w:rsidRDefault="00846A07" w:rsidP="00846A07">
      <w:pPr>
        <w:spacing w:line="400" w:lineRule="exact"/>
        <w:jc w:val="left"/>
        <w:rPr>
          <w:sz w:val="24"/>
          <w:szCs w:val="24"/>
        </w:rPr>
      </w:pPr>
      <w:r w:rsidRPr="00033BD4">
        <w:rPr>
          <w:rFonts w:hint="eastAsia"/>
          <w:sz w:val="24"/>
          <w:szCs w:val="24"/>
        </w:rPr>
        <w:t>（１）</w:t>
      </w:r>
      <w:r w:rsidR="003D06DD" w:rsidRPr="00033BD4">
        <w:rPr>
          <w:rFonts w:hint="eastAsia"/>
          <w:sz w:val="24"/>
          <w:szCs w:val="24"/>
        </w:rPr>
        <w:t>種子島喜志鹿崎沖に沈む旧日本軍機</w:t>
      </w:r>
      <w:r w:rsidR="00E84508">
        <w:rPr>
          <w:rFonts w:hint="eastAsia"/>
          <w:sz w:val="24"/>
          <w:szCs w:val="24"/>
        </w:rPr>
        <w:t>周辺</w:t>
      </w:r>
      <w:r w:rsidR="003D06DD" w:rsidRPr="00033BD4">
        <w:rPr>
          <w:rFonts w:hint="eastAsia"/>
          <w:sz w:val="24"/>
          <w:szCs w:val="24"/>
        </w:rPr>
        <w:t>の</w:t>
      </w:r>
      <w:r w:rsidR="003F57D6">
        <w:rPr>
          <w:rFonts w:hint="eastAsia"/>
          <w:sz w:val="24"/>
          <w:szCs w:val="24"/>
        </w:rPr>
        <w:t>遺骨</w:t>
      </w:r>
      <w:r w:rsidR="003D06DD" w:rsidRPr="00033BD4">
        <w:rPr>
          <w:rFonts w:hint="eastAsia"/>
          <w:sz w:val="24"/>
          <w:szCs w:val="24"/>
        </w:rPr>
        <w:t>調査</w:t>
      </w:r>
      <w:r w:rsidR="00C6252B">
        <w:rPr>
          <w:rFonts w:hint="eastAsia"/>
          <w:sz w:val="24"/>
          <w:szCs w:val="24"/>
        </w:rPr>
        <w:t xml:space="preserve">及び収容　　　　　　　</w:t>
      </w:r>
    </w:p>
    <w:p w:rsidR="008F170F" w:rsidRPr="00033BD4" w:rsidRDefault="00F3422D" w:rsidP="00846A07">
      <w:pPr>
        <w:spacing w:line="400" w:lineRule="exact"/>
        <w:ind w:leftChars="100" w:left="259" w:firstLineChars="100" w:firstLine="219"/>
        <w:jc w:val="left"/>
        <w:rPr>
          <w:sz w:val="24"/>
          <w:szCs w:val="24"/>
        </w:rPr>
      </w:pPr>
      <w:r>
        <w:rPr>
          <w:rFonts w:hint="eastAsia"/>
          <w:sz w:val="24"/>
          <w:szCs w:val="24"/>
        </w:rPr>
        <w:t>平成</w:t>
      </w:r>
      <w:r>
        <w:rPr>
          <w:rFonts w:hint="eastAsia"/>
          <w:sz w:val="24"/>
          <w:szCs w:val="24"/>
        </w:rPr>
        <w:t>27</w:t>
      </w:r>
      <w:r>
        <w:rPr>
          <w:rFonts w:hint="eastAsia"/>
          <w:sz w:val="24"/>
          <w:szCs w:val="24"/>
        </w:rPr>
        <w:t>年秋、</w:t>
      </w:r>
      <w:r w:rsidR="003D06DD" w:rsidRPr="00033BD4">
        <w:rPr>
          <w:rFonts w:hint="eastAsia"/>
          <w:sz w:val="24"/>
          <w:szCs w:val="24"/>
        </w:rPr>
        <w:t>種子島喜志鹿崎沖に旧日本軍機が沈んでいることが、地元のダイビングセンターによって確認された。</w:t>
      </w:r>
    </w:p>
    <w:p w:rsidR="003D06DD" w:rsidRDefault="00ED0B30" w:rsidP="00ED0B30">
      <w:pPr>
        <w:spacing w:line="400" w:lineRule="exact"/>
        <w:ind w:leftChars="200" w:left="518"/>
        <w:jc w:val="left"/>
        <w:rPr>
          <w:sz w:val="24"/>
          <w:szCs w:val="24"/>
        </w:rPr>
      </w:pPr>
      <w:r>
        <w:rPr>
          <mc:AlternateContent>
            <mc:Choice Requires="w16se">
              <w:rFonts w:hint="eastAsia"/>
            </mc:Choice>
            <mc:Fallback>
              <w:rFonts w:ascii="ＭＳ 明朝" w:hAnsi="ＭＳ 明朝" w:cs="ＭＳ 明朝" w:hint="eastAsia"/>
            </mc:Fallback>
          </mc:AlternateContent>
          <w:sz w:val="24"/>
          <w:szCs w:val="24"/>
        </w:rPr>
        <mc:AlternateContent>
          <mc:Choice Requires="w16se">
            <w16se:symEx w16se:font="ＭＳ 明朝" w16se:char="2460"/>
          </mc:Choice>
          <mc:Fallback>
            <w:t>①</w:t>
          </mc:Fallback>
        </mc:AlternateContent>
      </w:r>
      <w:r w:rsidR="003D06DD" w:rsidRPr="00033BD4">
        <w:rPr>
          <w:rFonts w:hint="eastAsia"/>
          <w:sz w:val="24"/>
          <w:szCs w:val="24"/>
        </w:rPr>
        <w:t>今回の調査</w:t>
      </w:r>
      <w:r w:rsidR="00E84508">
        <w:rPr>
          <w:rFonts w:hint="eastAsia"/>
          <w:sz w:val="24"/>
          <w:szCs w:val="24"/>
        </w:rPr>
        <w:t>（第一次事業）</w:t>
      </w:r>
      <w:r w:rsidR="003D06DD" w:rsidRPr="00033BD4">
        <w:rPr>
          <w:rFonts w:hint="eastAsia"/>
          <w:sz w:val="24"/>
          <w:szCs w:val="24"/>
        </w:rPr>
        <w:t>では、</w:t>
      </w:r>
      <w:r w:rsidR="009E2C5B">
        <w:rPr>
          <w:rFonts w:hint="eastAsia"/>
          <w:sz w:val="24"/>
          <w:szCs w:val="24"/>
        </w:rPr>
        <w:t>水深約</w:t>
      </w:r>
      <w:r w:rsidR="009E2C5B">
        <w:rPr>
          <w:rFonts w:hint="eastAsia"/>
          <w:sz w:val="24"/>
          <w:szCs w:val="24"/>
        </w:rPr>
        <w:t>20</w:t>
      </w:r>
      <w:r w:rsidR="009E2C5B">
        <w:rPr>
          <w:rFonts w:hint="eastAsia"/>
          <w:sz w:val="24"/>
          <w:szCs w:val="24"/>
        </w:rPr>
        <w:t>ｍまで潜水して、</w:t>
      </w:r>
      <w:r w:rsidR="00F3422D">
        <w:rPr>
          <w:rFonts w:hint="eastAsia"/>
          <w:sz w:val="24"/>
          <w:szCs w:val="24"/>
        </w:rPr>
        <w:t>同地に</w:t>
      </w:r>
      <w:r w:rsidR="00033BD4" w:rsidRPr="00033BD4">
        <w:rPr>
          <w:rFonts w:hint="eastAsia"/>
          <w:sz w:val="24"/>
          <w:szCs w:val="24"/>
        </w:rPr>
        <w:t>沈んでいる</w:t>
      </w:r>
      <w:r w:rsidR="00F3422D">
        <w:rPr>
          <w:rFonts w:hint="eastAsia"/>
          <w:sz w:val="24"/>
          <w:szCs w:val="24"/>
        </w:rPr>
        <w:t>旧日本軍機の</w:t>
      </w:r>
      <w:r w:rsidR="00033BD4" w:rsidRPr="00033BD4">
        <w:rPr>
          <w:rFonts w:hint="eastAsia"/>
          <w:sz w:val="24"/>
          <w:szCs w:val="24"/>
        </w:rPr>
        <w:t>機体の中</w:t>
      </w:r>
      <w:r w:rsidR="009E2C5B">
        <w:rPr>
          <w:rFonts w:hint="eastAsia"/>
          <w:sz w:val="24"/>
          <w:szCs w:val="24"/>
        </w:rPr>
        <w:t>及び</w:t>
      </w:r>
      <w:r w:rsidR="00033BD4" w:rsidRPr="00033BD4">
        <w:rPr>
          <w:rFonts w:hint="eastAsia"/>
          <w:sz w:val="24"/>
          <w:szCs w:val="24"/>
        </w:rPr>
        <w:t>周辺</w:t>
      </w:r>
      <w:r w:rsidR="009925F8">
        <w:rPr>
          <w:rFonts w:hint="eastAsia"/>
          <w:sz w:val="24"/>
          <w:szCs w:val="24"/>
        </w:rPr>
        <w:t>を調査し、</w:t>
      </w:r>
      <w:r w:rsidR="004A1157">
        <w:rPr>
          <w:rFonts w:hint="eastAsia"/>
          <w:sz w:val="24"/>
          <w:szCs w:val="24"/>
        </w:rPr>
        <w:t>遺骨</w:t>
      </w:r>
      <w:r w:rsidR="009E2C5B">
        <w:rPr>
          <w:rFonts w:hint="eastAsia"/>
          <w:sz w:val="24"/>
          <w:szCs w:val="24"/>
        </w:rPr>
        <w:t>、遺留品</w:t>
      </w:r>
      <w:r w:rsidR="004A1157">
        <w:rPr>
          <w:rFonts w:hint="eastAsia"/>
          <w:sz w:val="24"/>
          <w:szCs w:val="24"/>
        </w:rPr>
        <w:t>の有無</w:t>
      </w:r>
      <w:r w:rsidR="009E2C5B">
        <w:rPr>
          <w:rFonts w:hint="eastAsia"/>
          <w:sz w:val="24"/>
          <w:szCs w:val="24"/>
        </w:rPr>
        <w:t>を</w:t>
      </w:r>
      <w:r w:rsidR="009925F8">
        <w:rPr>
          <w:rFonts w:hint="eastAsia"/>
          <w:sz w:val="24"/>
          <w:szCs w:val="24"/>
        </w:rPr>
        <w:t>確認</w:t>
      </w:r>
      <w:r w:rsidR="00033BD4" w:rsidRPr="00033BD4">
        <w:rPr>
          <w:rFonts w:hint="eastAsia"/>
          <w:sz w:val="24"/>
          <w:szCs w:val="24"/>
        </w:rPr>
        <w:t>する。</w:t>
      </w:r>
    </w:p>
    <w:p w:rsidR="00E84508" w:rsidRDefault="00ED0B30" w:rsidP="00E84508">
      <w:pPr>
        <w:spacing w:line="400" w:lineRule="exact"/>
        <w:ind w:leftChars="100" w:left="259" w:firstLineChars="100" w:firstLine="219"/>
        <w:jc w:val="left"/>
        <w:rPr>
          <w:sz w:val="24"/>
          <w:szCs w:val="24"/>
        </w:rPr>
      </w:pPr>
      <w:r>
        <w:rPr>
          <mc:AlternateContent>
            <mc:Choice Requires="w16se">
              <w:rFonts w:hint="eastAsia"/>
            </mc:Choice>
            <mc:Fallback>
              <w:rFonts w:ascii="ＭＳ 明朝" w:hAnsi="ＭＳ 明朝" w:cs="ＭＳ 明朝" w:hint="eastAsia"/>
            </mc:Fallback>
          </mc:AlternateContent>
          <w:sz w:val="24"/>
          <w:szCs w:val="24"/>
        </w:rPr>
        <mc:AlternateContent>
          <mc:Choice Requires="w16se">
            <w16se:symEx w16se:font="ＭＳ 明朝" w16se:char="2461"/>
          </mc:Choice>
          <mc:Fallback>
            <w:t>②</w:t>
          </mc:Fallback>
        </mc:AlternateContent>
      </w:r>
      <w:r w:rsidR="00E604AA">
        <w:rPr>
          <w:rFonts w:hint="eastAsia"/>
          <w:sz w:val="24"/>
          <w:szCs w:val="24"/>
        </w:rPr>
        <w:t>遺骨が確認された場合には、</w:t>
      </w:r>
      <w:r w:rsidR="00E84508">
        <w:rPr>
          <w:rFonts w:hint="eastAsia"/>
          <w:sz w:val="24"/>
          <w:szCs w:val="24"/>
        </w:rPr>
        <w:t>第二次事業として、遺骨を収容する。</w:t>
      </w:r>
    </w:p>
    <w:p w:rsidR="00E84508" w:rsidRDefault="00E84508" w:rsidP="00C36EC3">
      <w:pPr>
        <w:spacing w:line="400" w:lineRule="exact"/>
        <w:ind w:leftChars="200" w:left="518" w:firstLineChars="100" w:firstLine="219"/>
        <w:jc w:val="left"/>
        <w:rPr>
          <w:sz w:val="24"/>
          <w:szCs w:val="24"/>
        </w:rPr>
      </w:pPr>
      <w:r>
        <w:rPr>
          <w:rFonts w:hint="eastAsia"/>
          <w:sz w:val="24"/>
          <w:szCs w:val="24"/>
        </w:rPr>
        <w:t>なお、第一次事業で遺骨が</w:t>
      </w:r>
      <w:r w:rsidR="000D5596">
        <w:rPr>
          <w:rFonts w:hint="eastAsia"/>
          <w:sz w:val="24"/>
          <w:szCs w:val="24"/>
        </w:rPr>
        <w:t>無い</w:t>
      </w:r>
      <w:r w:rsidR="00C36EC3">
        <w:rPr>
          <w:rFonts w:hint="eastAsia"/>
          <w:sz w:val="24"/>
          <w:szCs w:val="24"/>
        </w:rPr>
        <w:t>ことを</w:t>
      </w:r>
      <w:r w:rsidR="008270A0">
        <w:rPr>
          <w:rFonts w:hint="eastAsia"/>
          <w:sz w:val="24"/>
          <w:szCs w:val="24"/>
        </w:rPr>
        <w:t>確認</w:t>
      </w:r>
      <w:r w:rsidR="00C36EC3">
        <w:rPr>
          <w:rFonts w:hint="eastAsia"/>
          <w:sz w:val="24"/>
          <w:szCs w:val="24"/>
        </w:rPr>
        <w:t>した</w:t>
      </w:r>
      <w:r>
        <w:rPr>
          <w:rFonts w:hint="eastAsia"/>
          <w:sz w:val="24"/>
          <w:szCs w:val="24"/>
        </w:rPr>
        <w:t>場合は、遺骨収容（第二次事業）は行わない。</w:t>
      </w:r>
    </w:p>
    <w:p w:rsidR="00E74812" w:rsidRPr="008270A0" w:rsidRDefault="00E74812" w:rsidP="00846A07">
      <w:pPr>
        <w:spacing w:line="400" w:lineRule="exact"/>
        <w:ind w:leftChars="100" w:left="259" w:firstLineChars="100" w:firstLine="219"/>
        <w:jc w:val="left"/>
        <w:rPr>
          <w:sz w:val="24"/>
          <w:szCs w:val="24"/>
        </w:rPr>
      </w:pPr>
    </w:p>
    <w:p w:rsidR="00697E10" w:rsidRDefault="00846A07" w:rsidP="00846A07">
      <w:pPr>
        <w:spacing w:line="400" w:lineRule="exact"/>
        <w:jc w:val="left"/>
        <w:rPr>
          <w:sz w:val="24"/>
          <w:szCs w:val="24"/>
        </w:rPr>
      </w:pPr>
      <w:r w:rsidRPr="00033BD4">
        <w:rPr>
          <w:rFonts w:hint="eastAsia"/>
          <w:sz w:val="24"/>
          <w:szCs w:val="24"/>
        </w:rPr>
        <w:t>（２）</w:t>
      </w:r>
      <w:r w:rsidR="008270A0">
        <w:rPr>
          <w:rFonts w:hint="eastAsia"/>
          <w:sz w:val="24"/>
          <w:szCs w:val="24"/>
        </w:rPr>
        <w:t>遺骨</w:t>
      </w:r>
      <w:r w:rsidR="00033BD4">
        <w:rPr>
          <w:rFonts w:hint="eastAsia"/>
          <w:sz w:val="24"/>
          <w:szCs w:val="24"/>
        </w:rPr>
        <w:t>調査</w:t>
      </w:r>
      <w:r w:rsidR="008270A0">
        <w:rPr>
          <w:rFonts w:hint="eastAsia"/>
          <w:sz w:val="24"/>
          <w:szCs w:val="24"/>
        </w:rPr>
        <w:t>（第一次事業）</w:t>
      </w:r>
      <w:r w:rsidR="00682D93">
        <w:rPr>
          <w:rFonts w:hint="eastAsia"/>
          <w:sz w:val="24"/>
          <w:szCs w:val="24"/>
        </w:rPr>
        <w:t>の</w:t>
      </w:r>
      <w:r w:rsidR="00033BD4">
        <w:rPr>
          <w:rFonts w:hint="eastAsia"/>
          <w:sz w:val="24"/>
          <w:szCs w:val="24"/>
        </w:rPr>
        <w:t>内容</w:t>
      </w:r>
    </w:p>
    <w:p w:rsidR="00697E10" w:rsidRDefault="00697E10" w:rsidP="00697E10">
      <w:pPr>
        <w:spacing w:line="400" w:lineRule="exact"/>
        <w:ind w:firstLineChars="250" w:firstLine="548"/>
        <w:jc w:val="left"/>
        <w:rPr>
          <w:sz w:val="24"/>
          <w:szCs w:val="24"/>
        </w:rPr>
      </w:pPr>
      <w:r>
        <w:rPr>
          <w:rFonts w:hint="eastAsia"/>
          <w:sz w:val="24"/>
          <w:szCs w:val="24"/>
        </w:rPr>
        <w:t>・</w:t>
      </w:r>
      <w:r w:rsidR="009E2C5B">
        <w:rPr>
          <w:rFonts w:hint="eastAsia"/>
          <w:sz w:val="24"/>
          <w:szCs w:val="24"/>
        </w:rPr>
        <w:t>水深約</w:t>
      </w:r>
      <w:r w:rsidR="009E2C5B">
        <w:rPr>
          <w:rFonts w:hint="eastAsia"/>
          <w:sz w:val="24"/>
          <w:szCs w:val="24"/>
        </w:rPr>
        <w:t>20</w:t>
      </w:r>
      <w:r w:rsidR="009E2C5B">
        <w:rPr>
          <w:rFonts w:hint="eastAsia"/>
          <w:sz w:val="24"/>
          <w:szCs w:val="24"/>
        </w:rPr>
        <w:t>ｍ</w:t>
      </w:r>
      <w:r w:rsidR="003025C6">
        <w:rPr>
          <w:rFonts w:hint="eastAsia"/>
          <w:sz w:val="24"/>
          <w:szCs w:val="24"/>
        </w:rPr>
        <w:t>（</w:t>
      </w:r>
      <w:r w:rsidR="009E2C5B">
        <w:rPr>
          <w:rFonts w:hint="eastAsia"/>
          <w:sz w:val="24"/>
          <w:szCs w:val="24"/>
        </w:rPr>
        <w:t>潮流が速いといわれている</w:t>
      </w:r>
      <w:r>
        <w:rPr>
          <w:rFonts w:hint="eastAsia"/>
          <w:sz w:val="24"/>
          <w:szCs w:val="24"/>
        </w:rPr>
        <w:t>ので、注意が必要</w:t>
      </w:r>
      <w:r w:rsidR="003025C6">
        <w:rPr>
          <w:rFonts w:hint="eastAsia"/>
          <w:sz w:val="24"/>
          <w:szCs w:val="24"/>
        </w:rPr>
        <w:t>。）</w:t>
      </w:r>
    </w:p>
    <w:p w:rsidR="00DE479A" w:rsidRDefault="00697E10" w:rsidP="00697E10">
      <w:pPr>
        <w:spacing w:line="400" w:lineRule="exact"/>
        <w:ind w:firstLineChars="250" w:firstLine="548"/>
        <w:jc w:val="left"/>
        <w:rPr>
          <w:sz w:val="24"/>
          <w:szCs w:val="24"/>
        </w:rPr>
      </w:pPr>
      <w:r>
        <w:rPr>
          <w:rFonts w:hint="eastAsia"/>
          <w:sz w:val="24"/>
          <w:szCs w:val="24"/>
        </w:rPr>
        <w:t>・</w:t>
      </w:r>
      <w:r w:rsidR="009E2C5B">
        <w:rPr>
          <w:rFonts w:hint="eastAsia"/>
          <w:sz w:val="24"/>
          <w:szCs w:val="24"/>
        </w:rPr>
        <w:t>熟練潜水士の起用</w:t>
      </w:r>
    </w:p>
    <w:p w:rsidR="009E2C5B" w:rsidRPr="00033BD4" w:rsidRDefault="00DE479A" w:rsidP="00697E10">
      <w:pPr>
        <w:spacing w:line="400" w:lineRule="exact"/>
        <w:ind w:firstLineChars="250" w:firstLine="548"/>
        <w:jc w:val="left"/>
        <w:rPr>
          <w:sz w:val="24"/>
          <w:szCs w:val="24"/>
        </w:rPr>
      </w:pPr>
      <w:r>
        <w:rPr>
          <w:rFonts w:hint="eastAsia"/>
          <w:sz w:val="24"/>
          <w:szCs w:val="24"/>
        </w:rPr>
        <w:t>・地元潜水士と協力して作業する。</w:t>
      </w:r>
    </w:p>
    <w:p w:rsidR="008F170F" w:rsidRDefault="00033BD4" w:rsidP="00697E10">
      <w:pPr>
        <w:spacing w:line="400" w:lineRule="exact"/>
        <w:ind w:leftChars="100" w:left="259" w:firstLineChars="150" w:firstLine="329"/>
        <w:jc w:val="left"/>
        <w:rPr>
          <w:sz w:val="24"/>
          <w:szCs w:val="24"/>
        </w:rPr>
      </w:pPr>
      <w:r>
        <w:rPr>
          <w:rFonts w:hint="eastAsia"/>
          <w:sz w:val="24"/>
          <w:szCs w:val="24"/>
        </w:rPr>
        <w:t>・墜落位置の確認</w:t>
      </w:r>
    </w:p>
    <w:p w:rsidR="00B44591" w:rsidRDefault="00B44591" w:rsidP="00846A07">
      <w:pPr>
        <w:spacing w:line="400" w:lineRule="exact"/>
        <w:ind w:leftChars="100" w:left="259" w:firstLineChars="100" w:firstLine="219"/>
        <w:jc w:val="left"/>
        <w:rPr>
          <w:sz w:val="24"/>
          <w:szCs w:val="24"/>
        </w:rPr>
      </w:pPr>
      <w:r>
        <w:rPr>
          <w:rFonts w:hint="eastAsia"/>
          <w:sz w:val="24"/>
          <w:szCs w:val="24"/>
        </w:rPr>
        <w:t xml:space="preserve">　</w:t>
      </w:r>
      <w:r w:rsidR="00682D93">
        <w:rPr>
          <w:rFonts w:hint="eastAsia"/>
          <w:sz w:val="24"/>
          <w:szCs w:val="24"/>
        </w:rPr>
        <w:t xml:space="preserve">　</w:t>
      </w:r>
      <w:r w:rsidR="00B6372F">
        <w:rPr>
          <w:rFonts w:hint="eastAsia"/>
          <w:sz w:val="24"/>
          <w:szCs w:val="24"/>
        </w:rPr>
        <w:t>海底の状況、</w:t>
      </w:r>
      <w:r>
        <w:rPr>
          <w:rFonts w:hint="eastAsia"/>
          <w:sz w:val="24"/>
          <w:szCs w:val="24"/>
        </w:rPr>
        <w:t>水深</w:t>
      </w:r>
      <w:r w:rsidR="00B6372F">
        <w:rPr>
          <w:rFonts w:hint="eastAsia"/>
          <w:sz w:val="24"/>
          <w:szCs w:val="24"/>
        </w:rPr>
        <w:t>等の確認</w:t>
      </w:r>
    </w:p>
    <w:p w:rsidR="00B44591" w:rsidRDefault="00B44591" w:rsidP="00697E10">
      <w:pPr>
        <w:spacing w:line="400" w:lineRule="exact"/>
        <w:ind w:leftChars="100" w:left="259" w:firstLineChars="150" w:firstLine="329"/>
        <w:jc w:val="left"/>
        <w:rPr>
          <w:sz w:val="24"/>
          <w:szCs w:val="24"/>
        </w:rPr>
      </w:pPr>
      <w:r>
        <w:rPr>
          <w:rFonts w:hint="eastAsia"/>
          <w:sz w:val="24"/>
          <w:szCs w:val="24"/>
        </w:rPr>
        <w:t>・機体の状況確認</w:t>
      </w:r>
    </w:p>
    <w:p w:rsidR="00792B72" w:rsidRDefault="00792B72" w:rsidP="00846A07">
      <w:pPr>
        <w:spacing w:line="400" w:lineRule="exact"/>
        <w:ind w:leftChars="100" w:left="259" w:firstLineChars="100" w:firstLine="219"/>
        <w:jc w:val="left"/>
        <w:rPr>
          <w:sz w:val="24"/>
          <w:szCs w:val="24"/>
        </w:rPr>
      </w:pPr>
      <w:r>
        <w:rPr>
          <w:rFonts w:hint="eastAsia"/>
          <w:sz w:val="24"/>
          <w:szCs w:val="24"/>
        </w:rPr>
        <w:t xml:space="preserve">　</w:t>
      </w:r>
      <w:r w:rsidR="00682D93">
        <w:rPr>
          <w:rFonts w:hint="eastAsia"/>
          <w:sz w:val="24"/>
          <w:szCs w:val="24"/>
        </w:rPr>
        <w:t xml:space="preserve">　</w:t>
      </w:r>
      <w:r>
        <w:rPr>
          <w:rFonts w:hint="eastAsia"/>
          <w:sz w:val="24"/>
          <w:szCs w:val="24"/>
        </w:rPr>
        <w:t>機体周辺の状況</w:t>
      </w:r>
    </w:p>
    <w:p w:rsidR="00B44591" w:rsidRDefault="00B44591" w:rsidP="00846A07">
      <w:pPr>
        <w:spacing w:line="400" w:lineRule="exact"/>
        <w:ind w:leftChars="100" w:left="259" w:firstLineChars="100" w:firstLine="219"/>
        <w:jc w:val="left"/>
        <w:rPr>
          <w:sz w:val="24"/>
          <w:szCs w:val="24"/>
        </w:rPr>
      </w:pPr>
      <w:r>
        <w:rPr>
          <w:rFonts w:hint="eastAsia"/>
          <w:sz w:val="24"/>
          <w:szCs w:val="24"/>
        </w:rPr>
        <w:t xml:space="preserve">　</w:t>
      </w:r>
      <w:r w:rsidR="00682D93">
        <w:rPr>
          <w:rFonts w:hint="eastAsia"/>
          <w:sz w:val="24"/>
          <w:szCs w:val="24"/>
        </w:rPr>
        <w:t xml:space="preserve">　</w:t>
      </w:r>
      <w:r>
        <w:rPr>
          <w:rFonts w:hint="eastAsia"/>
          <w:sz w:val="24"/>
          <w:szCs w:val="24"/>
        </w:rPr>
        <w:t>埋没、損傷状況等</w:t>
      </w:r>
    </w:p>
    <w:p w:rsidR="004A1157" w:rsidRDefault="004A1157" w:rsidP="00697E10">
      <w:pPr>
        <w:spacing w:line="400" w:lineRule="exact"/>
        <w:ind w:leftChars="100" w:left="259" w:firstLineChars="150" w:firstLine="329"/>
        <w:jc w:val="left"/>
        <w:rPr>
          <w:sz w:val="24"/>
          <w:szCs w:val="24"/>
        </w:rPr>
      </w:pPr>
      <w:r>
        <w:rPr>
          <w:rFonts w:hint="eastAsia"/>
          <w:sz w:val="24"/>
          <w:szCs w:val="24"/>
        </w:rPr>
        <w:t>・遺骨</w:t>
      </w:r>
      <w:r w:rsidR="00F3422D">
        <w:rPr>
          <w:rFonts w:hint="eastAsia"/>
          <w:sz w:val="24"/>
          <w:szCs w:val="24"/>
        </w:rPr>
        <w:t>・遺留品</w:t>
      </w:r>
      <w:r>
        <w:rPr>
          <w:rFonts w:hint="eastAsia"/>
          <w:sz w:val="24"/>
          <w:szCs w:val="24"/>
        </w:rPr>
        <w:t>の有無</w:t>
      </w:r>
      <w:r w:rsidR="009925F8">
        <w:rPr>
          <w:rFonts w:hint="eastAsia"/>
          <w:sz w:val="24"/>
          <w:szCs w:val="24"/>
        </w:rPr>
        <w:t>の確認</w:t>
      </w:r>
    </w:p>
    <w:p w:rsidR="009925F8" w:rsidRDefault="009925F8" w:rsidP="00846A07">
      <w:pPr>
        <w:spacing w:line="400" w:lineRule="exact"/>
        <w:ind w:leftChars="100" w:left="259" w:firstLineChars="100" w:firstLine="219"/>
        <w:jc w:val="left"/>
        <w:rPr>
          <w:sz w:val="24"/>
          <w:szCs w:val="24"/>
        </w:rPr>
      </w:pPr>
      <w:r>
        <w:rPr>
          <w:rFonts w:hint="eastAsia"/>
          <w:sz w:val="24"/>
          <w:szCs w:val="24"/>
        </w:rPr>
        <w:t xml:space="preserve">　</w:t>
      </w:r>
      <w:r w:rsidR="00682D93">
        <w:rPr>
          <w:rFonts w:hint="eastAsia"/>
          <w:sz w:val="24"/>
          <w:szCs w:val="24"/>
        </w:rPr>
        <w:t xml:space="preserve">　</w:t>
      </w:r>
      <w:r w:rsidR="00DE479A">
        <w:rPr>
          <w:rFonts w:hint="eastAsia"/>
          <w:sz w:val="24"/>
          <w:szCs w:val="24"/>
        </w:rPr>
        <w:t>機体</w:t>
      </w:r>
      <w:r>
        <w:rPr>
          <w:rFonts w:hint="eastAsia"/>
          <w:sz w:val="24"/>
          <w:szCs w:val="24"/>
        </w:rPr>
        <w:t>周辺の砂の除去</w:t>
      </w:r>
      <w:r w:rsidR="004D10C9">
        <w:rPr>
          <w:rFonts w:hint="eastAsia"/>
          <w:sz w:val="24"/>
          <w:szCs w:val="24"/>
        </w:rPr>
        <w:t>、流入防止</w:t>
      </w:r>
      <w:r w:rsidR="009E2C5B">
        <w:rPr>
          <w:rFonts w:hint="eastAsia"/>
          <w:sz w:val="24"/>
          <w:szCs w:val="24"/>
        </w:rPr>
        <w:t>策等</w:t>
      </w:r>
    </w:p>
    <w:p w:rsidR="009925F8" w:rsidRDefault="009925F8" w:rsidP="00846A07">
      <w:pPr>
        <w:spacing w:line="400" w:lineRule="exact"/>
        <w:ind w:leftChars="100" w:left="259" w:firstLineChars="100" w:firstLine="219"/>
        <w:jc w:val="left"/>
        <w:rPr>
          <w:sz w:val="24"/>
          <w:szCs w:val="24"/>
        </w:rPr>
      </w:pPr>
      <w:r>
        <w:rPr>
          <w:rFonts w:hint="eastAsia"/>
          <w:sz w:val="24"/>
          <w:szCs w:val="24"/>
        </w:rPr>
        <w:t xml:space="preserve">　</w:t>
      </w:r>
      <w:r w:rsidR="00682D93">
        <w:rPr>
          <w:rFonts w:hint="eastAsia"/>
          <w:sz w:val="24"/>
          <w:szCs w:val="24"/>
        </w:rPr>
        <w:t xml:space="preserve">　</w:t>
      </w:r>
      <w:r>
        <w:rPr>
          <w:rFonts w:hint="eastAsia"/>
          <w:sz w:val="24"/>
          <w:szCs w:val="24"/>
        </w:rPr>
        <w:t>手掘りによる遺骨・遺留品の捜索</w:t>
      </w:r>
      <w:r w:rsidR="00881E1B">
        <w:rPr>
          <w:rFonts w:hint="eastAsia"/>
          <w:sz w:val="24"/>
          <w:szCs w:val="24"/>
        </w:rPr>
        <w:t>等</w:t>
      </w:r>
    </w:p>
    <w:p w:rsidR="00C36EC3" w:rsidRDefault="00C36EC3" w:rsidP="00C36EC3">
      <w:pPr>
        <w:spacing w:line="400" w:lineRule="exact"/>
        <w:ind w:leftChars="100" w:left="259" w:firstLineChars="100" w:firstLine="219"/>
        <w:jc w:val="left"/>
        <w:rPr>
          <w:sz w:val="24"/>
          <w:szCs w:val="24"/>
        </w:rPr>
      </w:pPr>
      <w:r>
        <w:rPr>
          <w:rFonts w:hint="eastAsia"/>
          <w:sz w:val="24"/>
          <w:szCs w:val="24"/>
        </w:rPr>
        <w:t xml:space="preserve">　・潜水士の安全確保策も提示すること。</w:t>
      </w:r>
    </w:p>
    <w:p w:rsidR="00C36EC3" w:rsidRPr="00C36EC3" w:rsidRDefault="00C36EC3" w:rsidP="00846A07">
      <w:pPr>
        <w:spacing w:line="400" w:lineRule="exact"/>
        <w:ind w:leftChars="100" w:left="259" w:firstLineChars="100" w:firstLine="219"/>
        <w:jc w:val="left"/>
        <w:rPr>
          <w:sz w:val="24"/>
          <w:szCs w:val="24"/>
        </w:rPr>
      </w:pPr>
    </w:p>
    <w:p w:rsidR="00F3422D" w:rsidRDefault="00E84508" w:rsidP="00E74812">
      <w:pPr>
        <w:spacing w:line="400" w:lineRule="exact"/>
        <w:jc w:val="left"/>
        <w:rPr>
          <w:sz w:val="24"/>
          <w:szCs w:val="24"/>
        </w:rPr>
      </w:pPr>
      <w:r>
        <w:rPr>
          <w:rFonts w:hint="eastAsia"/>
          <w:sz w:val="24"/>
          <w:szCs w:val="24"/>
        </w:rPr>
        <w:t>（</w:t>
      </w:r>
      <w:r w:rsidR="00E74812">
        <w:rPr>
          <w:rFonts w:hint="eastAsia"/>
          <w:sz w:val="24"/>
          <w:szCs w:val="24"/>
        </w:rPr>
        <w:t>３）</w:t>
      </w:r>
      <w:r w:rsidR="00C6252B">
        <w:rPr>
          <w:rFonts w:hint="eastAsia"/>
          <w:sz w:val="24"/>
          <w:szCs w:val="24"/>
        </w:rPr>
        <w:t>遺骨収容（第二次事業）</w:t>
      </w:r>
    </w:p>
    <w:p w:rsidR="008270A0" w:rsidRDefault="008270A0" w:rsidP="008270A0">
      <w:pPr>
        <w:spacing w:line="400" w:lineRule="exact"/>
        <w:ind w:firstLineChars="250" w:firstLine="548"/>
        <w:jc w:val="left"/>
        <w:rPr>
          <w:sz w:val="24"/>
          <w:szCs w:val="24"/>
        </w:rPr>
      </w:pPr>
      <w:r>
        <w:rPr>
          <w:rFonts w:hint="eastAsia"/>
          <w:sz w:val="24"/>
          <w:szCs w:val="24"/>
        </w:rPr>
        <w:t>・熟練潜水士の起用</w:t>
      </w:r>
    </w:p>
    <w:p w:rsidR="008270A0" w:rsidRPr="00033BD4" w:rsidRDefault="008270A0" w:rsidP="008270A0">
      <w:pPr>
        <w:spacing w:line="400" w:lineRule="exact"/>
        <w:ind w:firstLineChars="250" w:firstLine="548"/>
        <w:jc w:val="left"/>
        <w:rPr>
          <w:sz w:val="24"/>
          <w:szCs w:val="24"/>
        </w:rPr>
      </w:pPr>
      <w:r>
        <w:rPr>
          <w:rFonts w:hint="eastAsia"/>
          <w:sz w:val="24"/>
          <w:szCs w:val="24"/>
        </w:rPr>
        <w:t>・地元潜水士と協力して作業する。</w:t>
      </w:r>
    </w:p>
    <w:p w:rsidR="00C6252B" w:rsidRDefault="00C6252B" w:rsidP="00C6252B">
      <w:pPr>
        <w:spacing w:line="400" w:lineRule="exact"/>
        <w:ind w:leftChars="100" w:left="259" w:firstLineChars="150" w:firstLine="329"/>
        <w:jc w:val="left"/>
        <w:rPr>
          <w:sz w:val="24"/>
          <w:szCs w:val="24"/>
        </w:rPr>
      </w:pPr>
      <w:r>
        <w:rPr>
          <w:rFonts w:hint="eastAsia"/>
          <w:sz w:val="24"/>
          <w:szCs w:val="24"/>
        </w:rPr>
        <w:t>・遺骨・遺留品の収容</w:t>
      </w:r>
    </w:p>
    <w:p w:rsidR="00C6252B" w:rsidRDefault="00C6252B" w:rsidP="00C6252B">
      <w:pPr>
        <w:spacing w:line="400" w:lineRule="exact"/>
        <w:ind w:leftChars="100" w:left="259" w:firstLineChars="100" w:firstLine="219"/>
        <w:jc w:val="left"/>
        <w:rPr>
          <w:sz w:val="24"/>
          <w:szCs w:val="24"/>
        </w:rPr>
      </w:pPr>
      <w:r>
        <w:rPr>
          <w:rFonts w:hint="eastAsia"/>
          <w:sz w:val="24"/>
          <w:szCs w:val="24"/>
        </w:rPr>
        <w:t xml:space="preserve">　　機体周辺の砂の除去、流入防止策等</w:t>
      </w:r>
    </w:p>
    <w:p w:rsidR="00C6252B" w:rsidRDefault="00C6252B" w:rsidP="00C6252B">
      <w:pPr>
        <w:spacing w:line="400" w:lineRule="exact"/>
        <w:ind w:leftChars="100" w:left="259" w:firstLineChars="100" w:firstLine="219"/>
        <w:jc w:val="left"/>
        <w:rPr>
          <w:sz w:val="24"/>
          <w:szCs w:val="24"/>
        </w:rPr>
      </w:pPr>
      <w:r>
        <w:rPr>
          <w:rFonts w:hint="eastAsia"/>
          <w:sz w:val="24"/>
          <w:szCs w:val="24"/>
        </w:rPr>
        <w:t xml:space="preserve">　　手掘りによる遺骨・遺留品の収容等</w:t>
      </w:r>
    </w:p>
    <w:p w:rsidR="00C36EC3" w:rsidRDefault="00C36EC3" w:rsidP="000D5596">
      <w:pPr>
        <w:spacing w:line="400" w:lineRule="exact"/>
        <w:ind w:leftChars="50" w:left="130" w:firstLineChars="200" w:firstLine="438"/>
        <w:jc w:val="left"/>
        <w:rPr>
          <w:sz w:val="24"/>
          <w:szCs w:val="24"/>
        </w:rPr>
      </w:pPr>
      <w:bookmarkStart w:id="0" w:name="_GoBack"/>
      <w:bookmarkEnd w:id="0"/>
      <w:r>
        <w:rPr>
          <w:rFonts w:hint="eastAsia"/>
          <w:sz w:val="24"/>
          <w:szCs w:val="24"/>
        </w:rPr>
        <w:t>・潜水士の安全確保策も提示すること。</w:t>
      </w:r>
    </w:p>
    <w:p w:rsidR="00C6252B" w:rsidRPr="00C36EC3" w:rsidRDefault="00C6252B" w:rsidP="00E74812">
      <w:pPr>
        <w:spacing w:line="400" w:lineRule="exact"/>
        <w:jc w:val="left"/>
        <w:rPr>
          <w:sz w:val="24"/>
          <w:szCs w:val="24"/>
        </w:rPr>
      </w:pPr>
    </w:p>
    <w:p w:rsidR="00C36EC3" w:rsidRDefault="00C36EC3" w:rsidP="00C706C8">
      <w:pPr>
        <w:spacing w:line="400" w:lineRule="exact"/>
        <w:rPr>
          <w:sz w:val="24"/>
          <w:szCs w:val="24"/>
        </w:rPr>
      </w:pPr>
    </w:p>
    <w:p w:rsidR="00846A07" w:rsidRDefault="00C36EC3" w:rsidP="00C36EC3">
      <w:pPr>
        <w:spacing w:line="400" w:lineRule="exact"/>
        <w:ind w:firstLineChars="100" w:firstLine="219"/>
        <w:rPr>
          <w:sz w:val="24"/>
          <w:szCs w:val="24"/>
        </w:rPr>
      </w:pPr>
      <w:r>
        <w:rPr>
          <w:rFonts w:hint="eastAsia"/>
          <w:sz w:val="24"/>
          <w:szCs w:val="24"/>
        </w:rPr>
        <w:lastRenderedPageBreak/>
        <w:t>（</w:t>
      </w:r>
      <w:r w:rsidR="00E84508">
        <w:rPr>
          <w:rFonts w:hint="eastAsia"/>
          <w:sz w:val="24"/>
          <w:szCs w:val="24"/>
        </w:rPr>
        <w:t>４</w:t>
      </w:r>
      <w:r w:rsidR="0012100D">
        <w:rPr>
          <w:rFonts w:hint="eastAsia"/>
          <w:sz w:val="24"/>
          <w:szCs w:val="24"/>
        </w:rPr>
        <w:t>）実施</w:t>
      </w:r>
      <w:r w:rsidR="00C572D8">
        <w:rPr>
          <w:rFonts w:hint="eastAsia"/>
          <w:sz w:val="24"/>
          <w:szCs w:val="24"/>
        </w:rPr>
        <w:t>時期</w:t>
      </w:r>
    </w:p>
    <w:p w:rsidR="008270A0" w:rsidRDefault="0012100D" w:rsidP="00792B72">
      <w:pPr>
        <w:spacing w:line="400" w:lineRule="exact"/>
        <w:rPr>
          <w:sz w:val="24"/>
          <w:szCs w:val="24"/>
        </w:rPr>
      </w:pPr>
      <w:r>
        <w:rPr>
          <w:rFonts w:hint="eastAsia"/>
          <w:sz w:val="24"/>
          <w:szCs w:val="24"/>
        </w:rPr>
        <w:t xml:space="preserve">　　　</w:t>
      </w:r>
      <w:r w:rsidR="00F9112D">
        <w:rPr>
          <w:rFonts w:hint="eastAsia"/>
          <w:sz w:val="24"/>
          <w:szCs w:val="24"/>
        </w:rPr>
        <w:t>・</w:t>
      </w:r>
      <w:r w:rsidR="003025C6">
        <w:rPr>
          <w:rFonts w:hint="eastAsia"/>
          <w:sz w:val="24"/>
          <w:szCs w:val="24"/>
        </w:rPr>
        <w:t>令和元</w:t>
      </w:r>
      <w:r>
        <w:rPr>
          <w:rFonts w:hint="eastAsia"/>
          <w:sz w:val="24"/>
          <w:szCs w:val="24"/>
        </w:rPr>
        <w:t>年</w:t>
      </w:r>
      <w:r w:rsidR="003025C6">
        <w:rPr>
          <w:rFonts w:hint="eastAsia"/>
          <w:sz w:val="24"/>
          <w:szCs w:val="24"/>
        </w:rPr>
        <w:t>６</w:t>
      </w:r>
      <w:r>
        <w:rPr>
          <w:rFonts w:hint="eastAsia"/>
          <w:sz w:val="24"/>
          <w:szCs w:val="24"/>
        </w:rPr>
        <w:t>月</w:t>
      </w:r>
      <w:r w:rsidR="006B1304">
        <w:rPr>
          <w:rFonts w:hint="eastAsia"/>
          <w:sz w:val="24"/>
          <w:szCs w:val="24"/>
        </w:rPr>
        <w:t>中</w:t>
      </w:r>
      <w:r w:rsidR="003025C6">
        <w:rPr>
          <w:rFonts w:hint="eastAsia"/>
          <w:sz w:val="24"/>
          <w:szCs w:val="24"/>
        </w:rPr>
        <w:t>を予定</w:t>
      </w:r>
    </w:p>
    <w:p w:rsidR="0012100D" w:rsidRPr="006200BF" w:rsidRDefault="00F9112D" w:rsidP="008270A0">
      <w:pPr>
        <w:spacing w:line="400" w:lineRule="exact"/>
        <w:ind w:firstLineChars="300" w:firstLine="657"/>
        <w:rPr>
          <w:sz w:val="24"/>
          <w:szCs w:val="24"/>
        </w:rPr>
      </w:pPr>
      <w:r>
        <w:rPr>
          <w:rFonts w:hint="eastAsia"/>
          <w:sz w:val="24"/>
          <w:szCs w:val="24"/>
        </w:rPr>
        <w:t>・</w:t>
      </w:r>
      <w:r w:rsidR="008270A0">
        <w:rPr>
          <w:rFonts w:hint="eastAsia"/>
          <w:sz w:val="24"/>
          <w:szCs w:val="24"/>
        </w:rPr>
        <w:t>第二次事業は、第一次事業終了後３日～７日後に開始</w:t>
      </w:r>
      <w:r>
        <w:rPr>
          <w:rFonts w:hint="eastAsia"/>
          <w:sz w:val="24"/>
          <w:szCs w:val="24"/>
        </w:rPr>
        <w:t>する。</w:t>
      </w:r>
    </w:p>
    <w:p w:rsidR="00FF5CE4" w:rsidRDefault="0012100D" w:rsidP="00682D93">
      <w:pPr>
        <w:spacing w:line="400" w:lineRule="exact"/>
        <w:ind w:firstLineChars="300" w:firstLine="657"/>
        <w:jc w:val="left"/>
        <w:rPr>
          <w:sz w:val="24"/>
          <w:szCs w:val="24"/>
        </w:rPr>
      </w:pPr>
      <w:r>
        <w:rPr>
          <w:rFonts w:hint="eastAsia"/>
          <w:sz w:val="24"/>
          <w:szCs w:val="24"/>
        </w:rPr>
        <w:t>※</w:t>
      </w:r>
      <w:r w:rsidR="00B4717A">
        <w:rPr>
          <w:rFonts w:hint="eastAsia"/>
          <w:sz w:val="24"/>
          <w:szCs w:val="24"/>
        </w:rPr>
        <w:t>時期</w:t>
      </w:r>
      <w:r w:rsidR="00FF5CE4">
        <w:rPr>
          <w:rFonts w:hint="eastAsia"/>
          <w:sz w:val="24"/>
          <w:szCs w:val="24"/>
        </w:rPr>
        <w:t>は現在の予定で、実際の派遣の際は変更する場合がある。</w:t>
      </w:r>
    </w:p>
    <w:p w:rsidR="00C36EC3" w:rsidRDefault="00C36EC3" w:rsidP="00682D93">
      <w:pPr>
        <w:spacing w:line="400" w:lineRule="exact"/>
        <w:ind w:firstLineChars="300" w:firstLine="657"/>
        <w:jc w:val="left"/>
        <w:rPr>
          <w:sz w:val="24"/>
          <w:szCs w:val="24"/>
        </w:rPr>
      </w:pPr>
    </w:p>
    <w:p w:rsidR="002B76C0" w:rsidRDefault="00846A07" w:rsidP="00846A07">
      <w:pPr>
        <w:spacing w:afterLines="50" w:after="193" w:line="400" w:lineRule="exact"/>
        <w:jc w:val="left"/>
        <w:rPr>
          <w:sz w:val="24"/>
          <w:szCs w:val="24"/>
          <w:u w:val="single"/>
        </w:rPr>
      </w:pPr>
      <w:r>
        <w:rPr>
          <w:rFonts w:hint="eastAsia"/>
          <w:sz w:val="24"/>
          <w:szCs w:val="24"/>
          <w:u w:val="single"/>
        </w:rPr>
        <w:t>２．</w:t>
      </w:r>
      <w:r w:rsidR="00682D93">
        <w:rPr>
          <w:rFonts w:hint="eastAsia"/>
          <w:sz w:val="24"/>
          <w:szCs w:val="24"/>
          <w:u w:val="single"/>
        </w:rPr>
        <w:t>潜水調査</w:t>
      </w:r>
      <w:r w:rsidR="00E84508">
        <w:rPr>
          <w:rFonts w:hint="eastAsia"/>
          <w:sz w:val="24"/>
          <w:szCs w:val="24"/>
          <w:u w:val="single"/>
        </w:rPr>
        <w:t>及び遺骨収容</w:t>
      </w:r>
      <w:r w:rsidR="00682D93">
        <w:rPr>
          <w:rFonts w:hint="eastAsia"/>
          <w:sz w:val="24"/>
          <w:szCs w:val="24"/>
          <w:u w:val="single"/>
        </w:rPr>
        <w:t>を行う</w:t>
      </w:r>
      <w:r w:rsidR="00924839">
        <w:rPr>
          <w:rFonts w:hint="eastAsia"/>
          <w:sz w:val="24"/>
          <w:szCs w:val="24"/>
          <w:u w:val="single"/>
        </w:rPr>
        <w:t>業者の選定方法</w:t>
      </w:r>
    </w:p>
    <w:p w:rsidR="0035549B" w:rsidRDefault="0035549B" w:rsidP="00846A07">
      <w:pPr>
        <w:spacing w:after="120" w:line="400" w:lineRule="exact"/>
        <w:ind w:firstLineChars="100" w:firstLine="219"/>
        <w:jc w:val="left"/>
        <w:rPr>
          <w:sz w:val="24"/>
          <w:szCs w:val="24"/>
        </w:rPr>
      </w:pPr>
      <w:r>
        <w:rPr>
          <w:rFonts w:hint="eastAsia"/>
          <w:sz w:val="24"/>
          <w:szCs w:val="24"/>
        </w:rPr>
        <w:t>本協会の定める規程、細則に基づき、次により業者を選定する。</w:t>
      </w:r>
    </w:p>
    <w:p w:rsidR="00924839" w:rsidRDefault="00846A07" w:rsidP="00846A07">
      <w:pPr>
        <w:spacing w:line="400" w:lineRule="exact"/>
        <w:ind w:left="438" w:hangingChars="200" w:hanging="438"/>
        <w:jc w:val="left"/>
        <w:rPr>
          <w:sz w:val="24"/>
          <w:szCs w:val="24"/>
        </w:rPr>
      </w:pPr>
      <w:r>
        <w:rPr>
          <w:rFonts w:hint="eastAsia"/>
          <w:sz w:val="24"/>
          <w:szCs w:val="24"/>
        </w:rPr>
        <w:t>（１）</w:t>
      </w:r>
      <w:r w:rsidR="00C76B22">
        <w:rPr>
          <w:rFonts w:hint="eastAsia"/>
          <w:sz w:val="24"/>
          <w:szCs w:val="24"/>
        </w:rPr>
        <w:t>本事業</w:t>
      </w:r>
      <w:r w:rsidR="00924839" w:rsidRPr="00924839">
        <w:rPr>
          <w:rFonts w:hint="eastAsia"/>
          <w:sz w:val="24"/>
          <w:szCs w:val="24"/>
        </w:rPr>
        <w:t>に関する契約は、原則として</w:t>
      </w:r>
      <w:r w:rsidR="0058690F">
        <w:rPr>
          <w:rFonts w:hint="eastAsia"/>
          <w:sz w:val="24"/>
          <w:szCs w:val="24"/>
        </w:rPr>
        <w:t>公募により</w:t>
      </w:r>
      <w:r w:rsidR="00924839" w:rsidRPr="00924839">
        <w:rPr>
          <w:rFonts w:hint="eastAsia"/>
          <w:sz w:val="24"/>
          <w:szCs w:val="24"/>
        </w:rPr>
        <w:t>決定する。</w:t>
      </w:r>
    </w:p>
    <w:p w:rsidR="00924839" w:rsidRDefault="00924839" w:rsidP="00846A07">
      <w:pPr>
        <w:spacing w:line="400" w:lineRule="exact"/>
        <w:ind w:left="438" w:hangingChars="200" w:hanging="438"/>
        <w:jc w:val="left"/>
        <w:rPr>
          <w:sz w:val="24"/>
          <w:szCs w:val="24"/>
        </w:rPr>
      </w:pPr>
      <w:r>
        <w:rPr>
          <w:rFonts w:hint="eastAsia"/>
          <w:sz w:val="24"/>
          <w:szCs w:val="24"/>
        </w:rPr>
        <w:t>（２）</w:t>
      </w:r>
      <w:r w:rsidRPr="00924839">
        <w:rPr>
          <w:rFonts w:hint="eastAsia"/>
          <w:sz w:val="24"/>
          <w:szCs w:val="24"/>
        </w:rPr>
        <w:t>本協会ホームページに、</w:t>
      </w:r>
      <w:r w:rsidR="00682D93">
        <w:rPr>
          <w:rFonts w:hint="eastAsia"/>
          <w:sz w:val="24"/>
          <w:szCs w:val="24"/>
        </w:rPr>
        <w:t>潜水調査</w:t>
      </w:r>
      <w:r w:rsidR="00E84508">
        <w:rPr>
          <w:rFonts w:hint="eastAsia"/>
          <w:sz w:val="24"/>
          <w:szCs w:val="24"/>
        </w:rPr>
        <w:t>及び遺骨収容</w:t>
      </w:r>
      <w:r w:rsidRPr="00924839">
        <w:rPr>
          <w:rFonts w:hint="eastAsia"/>
          <w:sz w:val="24"/>
          <w:szCs w:val="24"/>
        </w:rPr>
        <w:t>の日程等を掲示し、関係業者からの企画書、経費見積書及び事故があった場合の対応策などの提出を要請して行い、締切日以後速やかに業者を選定する。</w:t>
      </w:r>
    </w:p>
    <w:p w:rsidR="00697E10" w:rsidRDefault="00697E10" w:rsidP="00846A07">
      <w:pPr>
        <w:spacing w:line="400" w:lineRule="exact"/>
        <w:ind w:left="438" w:hangingChars="200" w:hanging="438"/>
        <w:jc w:val="left"/>
        <w:rPr>
          <w:sz w:val="24"/>
          <w:szCs w:val="24"/>
        </w:rPr>
      </w:pPr>
    </w:p>
    <w:p w:rsidR="00924839" w:rsidRDefault="00846A07" w:rsidP="00846A07">
      <w:pPr>
        <w:spacing w:afterLines="50" w:after="193" w:line="400" w:lineRule="exact"/>
        <w:jc w:val="left"/>
        <w:rPr>
          <w:sz w:val="24"/>
          <w:szCs w:val="24"/>
          <w:u w:val="single"/>
        </w:rPr>
      </w:pPr>
      <w:r>
        <w:rPr>
          <w:rFonts w:hint="eastAsia"/>
          <w:sz w:val="24"/>
          <w:szCs w:val="24"/>
          <w:u w:val="single"/>
        </w:rPr>
        <w:t>３．</w:t>
      </w:r>
      <w:r w:rsidR="0080318E" w:rsidRPr="00924839">
        <w:rPr>
          <w:rFonts w:hint="eastAsia"/>
          <w:sz w:val="24"/>
          <w:szCs w:val="24"/>
          <w:u w:val="single"/>
        </w:rPr>
        <w:t>見積書の作成について</w:t>
      </w:r>
    </w:p>
    <w:p w:rsidR="0080318E" w:rsidRDefault="00924839" w:rsidP="00846A07">
      <w:pPr>
        <w:spacing w:line="400" w:lineRule="exact"/>
        <w:ind w:left="438" w:hangingChars="200" w:hanging="438"/>
        <w:jc w:val="left"/>
        <w:rPr>
          <w:sz w:val="24"/>
          <w:szCs w:val="24"/>
        </w:rPr>
      </w:pPr>
      <w:r w:rsidRPr="00924839">
        <w:rPr>
          <w:rFonts w:hint="eastAsia"/>
          <w:sz w:val="24"/>
          <w:szCs w:val="24"/>
        </w:rPr>
        <w:t>（１）</w:t>
      </w:r>
      <w:r w:rsidR="008D71F9">
        <w:rPr>
          <w:rFonts w:hint="eastAsia"/>
          <w:sz w:val="24"/>
          <w:szCs w:val="24"/>
        </w:rPr>
        <w:t>見積書の作成にあたっては、</w:t>
      </w:r>
      <w:r w:rsidR="003905B3">
        <w:rPr>
          <w:rFonts w:hint="eastAsia"/>
          <w:sz w:val="24"/>
          <w:szCs w:val="24"/>
        </w:rPr>
        <w:t>指定した様式</w:t>
      </w:r>
      <w:r w:rsidR="0080318E" w:rsidRPr="0080318E">
        <w:rPr>
          <w:rFonts w:hint="eastAsia"/>
          <w:sz w:val="24"/>
          <w:szCs w:val="24"/>
        </w:rPr>
        <w:t>のとおり</w:t>
      </w:r>
      <w:r w:rsidR="003905B3">
        <w:rPr>
          <w:rFonts w:hint="eastAsia"/>
          <w:sz w:val="24"/>
          <w:szCs w:val="24"/>
        </w:rPr>
        <w:t>見積書を作成する。なお、</w:t>
      </w:r>
      <w:r w:rsidR="0080318E" w:rsidRPr="0080318E">
        <w:rPr>
          <w:rFonts w:hint="eastAsia"/>
          <w:sz w:val="24"/>
          <w:szCs w:val="24"/>
        </w:rPr>
        <w:t>会社名を</w:t>
      </w:r>
      <w:r w:rsidR="003905B3">
        <w:rPr>
          <w:rFonts w:hint="eastAsia"/>
          <w:sz w:val="24"/>
          <w:szCs w:val="24"/>
        </w:rPr>
        <w:t>必ず見積書に</w:t>
      </w:r>
      <w:r w:rsidR="0080318E" w:rsidRPr="0080318E">
        <w:rPr>
          <w:rFonts w:hint="eastAsia"/>
          <w:sz w:val="24"/>
          <w:szCs w:val="24"/>
        </w:rPr>
        <w:t>明記するこ</w:t>
      </w:r>
      <w:r w:rsidR="0080318E">
        <w:rPr>
          <w:rFonts w:hint="eastAsia"/>
          <w:sz w:val="24"/>
          <w:szCs w:val="24"/>
        </w:rPr>
        <w:t>と</w:t>
      </w:r>
      <w:r w:rsidR="003905B3">
        <w:rPr>
          <w:rFonts w:hint="eastAsia"/>
          <w:sz w:val="24"/>
          <w:szCs w:val="24"/>
        </w:rPr>
        <w:t>。</w:t>
      </w:r>
    </w:p>
    <w:p w:rsidR="007B060C" w:rsidRDefault="00DE7031" w:rsidP="00846A07">
      <w:pPr>
        <w:spacing w:afterLines="50" w:after="193" w:line="400" w:lineRule="exact"/>
        <w:jc w:val="left"/>
        <w:rPr>
          <w:sz w:val="24"/>
          <w:szCs w:val="24"/>
        </w:rPr>
      </w:pPr>
      <w:r>
        <w:rPr>
          <w:rFonts w:hint="eastAsia"/>
          <w:sz w:val="24"/>
          <w:szCs w:val="24"/>
        </w:rPr>
        <w:t>（</w:t>
      </w:r>
      <w:r w:rsidR="00682D93">
        <w:rPr>
          <w:rFonts w:hint="eastAsia"/>
          <w:sz w:val="24"/>
          <w:szCs w:val="24"/>
        </w:rPr>
        <w:t>２</w:t>
      </w:r>
      <w:r w:rsidR="003905B3">
        <w:rPr>
          <w:rFonts w:hint="eastAsia"/>
          <w:sz w:val="24"/>
          <w:szCs w:val="24"/>
        </w:rPr>
        <w:t>）</w:t>
      </w:r>
      <w:r w:rsidR="0035549B">
        <w:rPr>
          <w:rFonts w:hint="eastAsia"/>
          <w:sz w:val="24"/>
          <w:szCs w:val="24"/>
        </w:rPr>
        <w:t>見積書の他に</w:t>
      </w:r>
      <w:r w:rsidR="007B060C" w:rsidRPr="007B060C">
        <w:rPr>
          <w:rFonts w:hint="eastAsia"/>
          <w:sz w:val="24"/>
          <w:szCs w:val="24"/>
        </w:rPr>
        <w:t>以下に関する資料を</w:t>
      </w:r>
      <w:r w:rsidR="00B94F77">
        <w:rPr>
          <w:rFonts w:hint="eastAsia"/>
          <w:sz w:val="24"/>
          <w:szCs w:val="24"/>
        </w:rPr>
        <w:t>必ず</w:t>
      </w:r>
      <w:r w:rsidR="007B060C" w:rsidRPr="007B060C">
        <w:rPr>
          <w:rFonts w:hint="eastAsia"/>
          <w:sz w:val="24"/>
          <w:szCs w:val="24"/>
        </w:rPr>
        <w:t>添付</w:t>
      </w:r>
      <w:r w:rsidR="00D43CEF">
        <w:rPr>
          <w:rFonts w:hint="eastAsia"/>
          <w:sz w:val="24"/>
          <w:szCs w:val="24"/>
        </w:rPr>
        <w:t>すること。</w:t>
      </w:r>
    </w:p>
    <w:p w:rsidR="007B060C" w:rsidRPr="00245E09" w:rsidRDefault="00A75A4C" w:rsidP="00846A07">
      <w:pPr>
        <w:spacing w:line="400" w:lineRule="exact"/>
        <w:ind w:firstLineChars="200" w:firstLine="438"/>
        <w:jc w:val="left"/>
        <w:rPr>
          <w:sz w:val="24"/>
          <w:szCs w:val="22"/>
        </w:rPr>
      </w:pPr>
      <w:r w:rsidRPr="00245E09">
        <w:rPr>
          <w:rFonts w:ascii="Segoe UI Emoji" w:eastAsia="Segoe UI Emoji" w:hAnsi="Segoe UI Emoji" w:cs="Segoe UI Emoji" w:hint="eastAsia"/>
          <w:sz w:val="24"/>
          <w:szCs w:val="22"/>
        </w:rPr>
        <w:t>■</w:t>
      </w:r>
      <w:r w:rsidR="003905B3" w:rsidRPr="00245E09">
        <w:rPr>
          <w:rFonts w:hint="eastAsia"/>
          <w:sz w:val="24"/>
          <w:szCs w:val="22"/>
        </w:rPr>
        <w:t xml:space="preserve">　</w:t>
      </w:r>
      <w:r w:rsidR="007B060C" w:rsidRPr="00245E09">
        <w:rPr>
          <w:rFonts w:hint="eastAsia"/>
          <w:sz w:val="24"/>
          <w:szCs w:val="22"/>
        </w:rPr>
        <w:t>担当スタッフの役職、氏名、連絡先</w:t>
      </w:r>
    </w:p>
    <w:p w:rsidR="007B060C" w:rsidRPr="00245E09" w:rsidRDefault="00A75A4C" w:rsidP="00846A07">
      <w:pPr>
        <w:spacing w:line="400" w:lineRule="exact"/>
        <w:ind w:firstLineChars="200" w:firstLine="438"/>
        <w:jc w:val="left"/>
        <w:rPr>
          <w:sz w:val="24"/>
          <w:szCs w:val="22"/>
        </w:rPr>
      </w:pPr>
      <w:r w:rsidRPr="00245E09">
        <w:rPr>
          <w:rFonts w:ascii="Segoe UI Emoji" w:eastAsia="Segoe UI Emoji" w:hAnsi="Segoe UI Emoji" w:cs="Segoe UI Emoji" w:hint="eastAsia"/>
          <w:sz w:val="24"/>
          <w:szCs w:val="22"/>
        </w:rPr>
        <w:t>■</w:t>
      </w:r>
      <w:r w:rsidR="003905B3" w:rsidRPr="00245E09">
        <w:rPr>
          <w:rFonts w:hint="eastAsia"/>
          <w:sz w:val="24"/>
          <w:szCs w:val="22"/>
        </w:rPr>
        <w:t xml:space="preserve">　</w:t>
      </w:r>
      <w:r w:rsidR="007B060C" w:rsidRPr="00245E09">
        <w:rPr>
          <w:rFonts w:hint="eastAsia"/>
          <w:sz w:val="24"/>
          <w:szCs w:val="22"/>
        </w:rPr>
        <w:t>休日及び夜間における緊急時の連絡体制（連絡網、対応要綱等）</w:t>
      </w:r>
    </w:p>
    <w:p w:rsidR="003905B3" w:rsidRDefault="00A75A4C" w:rsidP="00846A07">
      <w:pPr>
        <w:spacing w:line="400" w:lineRule="exact"/>
        <w:ind w:firstLineChars="200" w:firstLine="438"/>
        <w:jc w:val="left"/>
        <w:rPr>
          <w:sz w:val="24"/>
          <w:szCs w:val="22"/>
        </w:rPr>
      </w:pPr>
      <w:r w:rsidRPr="00245E09">
        <w:rPr>
          <w:rFonts w:ascii="Segoe UI Emoji" w:eastAsia="Segoe UI Emoji" w:hAnsi="Segoe UI Emoji" w:cs="Segoe UI Emoji" w:hint="eastAsia"/>
          <w:sz w:val="24"/>
          <w:szCs w:val="22"/>
        </w:rPr>
        <w:t>■</w:t>
      </w:r>
      <w:r w:rsidR="003905B3" w:rsidRPr="00245E09">
        <w:rPr>
          <w:rFonts w:hint="eastAsia"/>
          <w:sz w:val="24"/>
          <w:szCs w:val="22"/>
        </w:rPr>
        <w:t xml:space="preserve">　</w:t>
      </w:r>
      <w:r w:rsidR="008D1B40" w:rsidRPr="00245E09">
        <w:rPr>
          <w:rFonts w:hint="eastAsia"/>
          <w:sz w:val="24"/>
          <w:szCs w:val="22"/>
        </w:rPr>
        <w:t>事件・事故等</w:t>
      </w:r>
      <w:r w:rsidR="00012C80">
        <w:rPr>
          <w:rFonts w:hint="eastAsia"/>
          <w:sz w:val="24"/>
          <w:szCs w:val="22"/>
        </w:rPr>
        <w:t>発生時</w:t>
      </w:r>
      <w:r w:rsidR="003905B3" w:rsidRPr="00245E09">
        <w:rPr>
          <w:rFonts w:hint="eastAsia"/>
          <w:sz w:val="24"/>
          <w:szCs w:val="22"/>
        </w:rPr>
        <w:t>の対応</w:t>
      </w:r>
    </w:p>
    <w:p w:rsidR="003F57D6" w:rsidRPr="00245E09" w:rsidRDefault="003F57D6" w:rsidP="00846A07">
      <w:pPr>
        <w:spacing w:line="400" w:lineRule="exact"/>
        <w:ind w:firstLineChars="200" w:firstLine="438"/>
        <w:jc w:val="left"/>
        <w:rPr>
          <w:sz w:val="24"/>
          <w:szCs w:val="22"/>
        </w:rPr>
      </w:pPr>
    </w:p>
    <w:p w:rsidR="008C7CE3" w:rsidRDefault="00846A07" w:rsidP="00846A07">
      <w:pPr>
        <w:autoSpaceDE w:val="0"/>
        <w:autoSpaceDN w:val="0"/>
        <w:spacing w:afterLines="50" w:after="193" w:line="400" w:lineRule="exact"/>
        <w:jc w:val="left"/>
        <w:rPr>
          <w:sz w:val="24"/>
          <w:szCs w:val="24"/>
          <w:u w:val="single"/>
        </w:rPr>
      </w:pPr>
      <w:r>
        <w:rPr>
          <w:rFonts w:hint="eastAsia"/>
          <w:sz w:val="24"/>
          <w:szCs w:val="24"/>
          <w:u w:val="single"/>
        </w:rPr>
        <w:t>４．</w:t>
      </w:r>
      <w:r w:rsidR="008C7CE3">
        <w:rPr>
          <w:rFonts w:hint="eastAsia"/>
          <w:sz w:val="24"/>
          <w:szCs w:val="24"/>
          <w:u w:val="single"/>
        </w:rPr>
        <w:t>その他</w:t>
      </w:r>
      <w:r w:rsidR="00EE4618">
        <w:rPr>
          <w:rFonts w:hint="eastAsia"/>
          <w:sz w:val="24"/>
          <w:szCs w:val="24"/>
          <w:u w:val="single"/>
        </w:rPr>
        <w:t>の手配内容</w:t>
      </w:r>
    </w:p>
    <w:p w:rsidR="00F9047E" w:rsidRDefault="008C7CE3" w:rsidP="009F5AD1">
      <w:pPr>
        <w:autoSpaceDE w:val="0"/>
        <w:autoSpaceDN w:val="0"/>
        <w:spacing w:afterLines="50" w:after="193" w:line="400" w:lineRule="exact"/>
        <w:jc w:val="left"/>
        <w:rPr>
          <w:sz w:val="24"/>
          <w:szCs w:val="24"/>
        </w:rPr>
      </w:pPr>
      <w:r>
        <w:rPr>
          <w:rFonts w:hint="eastAsia"/>
          <w:sz w:val="24"/>
          <w:szCs w:val="24"/>
        </w:rPr>
        <w:t xml:space="preserve">　</w:t>
      </w:r>
      <w:r w:rsidR="00F9047E">
        <w:rPr>
          <w:rFonts w:hint="eastAsia"/>
          <w:sz w:val="24"/>
          <w:szCs w:val="24"/>
        </w:rPr>
        <w:t>本仕様書に記載のない事項については、別途本協会と協議し、対応を決定すること。</w:t>
      </w:r>
    </w:p>
    <w:p w:rsidR="000001D4" w:rsidRDefault="00846A07" w:rsidP="00846A07">
      <w:pPr>
        <w:autoSpaceDE w:val="0"/>
        <w:autoSpaceDN w:val="0"/>
        <w:spacing w:afterLines="50" w:after="193" w:line="400" w:lineRule="exact"/>
        <w:jc w:val="left"/>
        <w:rPr>
          <w:sz w:val="24"/>
          <w:szCs w:val="24"/>
          <w:u w:val="single"/>
        </w:rPr>
      </w:pPr>
      <w:r>
        <w:rPr>
          <w:rFonts w:hint="eastAsia"/>
          <w:sz w:val="24"/>
          <w:szCs w:val="24"/>
          <w:u w:val="single"/>
        </w:rPr>
        <w:t>５．</w:t>
      </w:r>
      <w:r w:rsidR="00C15033">
        <w:rPr>
          <w:rFonts w:hint="eastAsia"/>
          <w:sz w:val="24"/>
          <w:szCs w:val="24"/>
          <w:u w:val="single"/>
        </w:rPr>
        <w:t>注意事項</w:t>
      </w:r>
    </w:p>
    <w:p w:rsidR="00AC13E1" w:rsidRDefault="00567D40" w:rsidP="00846A07">
      <w:pPr>
        <w:autoSpaceDE w:val="0"/>
        <w:autoSpaceDN w:val="0"/>
        <w:spacing w:line="400" w:lineRule="exact"/>
        <w:ind w:firstLineChars="100" w:firstLine="219"/>
        <w:jc w:val="left"/>
        <w:rPr>
          <w:sz w:val="24"/>
          <w:szCs w:val="24"/>
        </w:rPr>
      </w:pPr>
      <w:r w:rsidRPr="007B060C">
        <w:rPr>
          <w:rFonts w:hint="eastAsia"/>
          <w:sz w:val="24"/>
          <w:szCs w:val="24"/>
        </w:rPr>
        <w:t>事業</w:t>
      </w:r>
      <w:r w:rsidR="000F2C4F">
        <w:rPr>
          <w:rFonts w:hint="eastAsia"/>
          <w:sz w:val="24"/>
          <w:szCs w:val="24"/>
        </w:rPr>
        <w:t>内容</w:t>
      </w:r>
      <w:r w:rsidR="00846A07">
        <w:rPr>
          <w:rFonts w:hint="eastAsia"/>
          <w:sz w:val="24"/>
          <w:szCs w:val="24"/>
        </w:rPr>
        <w:t>は</w:t>
      </w:r>
      <w:r w:rsidR="009F5AD1">
        <w:rPr>
          <w:rFonts w:hint="eastAsia"/>
          <w:sz w:val="24"/>
          <w:szCs w:val="24"/>
        </w:rPr>
        <w:t>現地</w:t>
      </w:r>
      <w:r w:rsidR="00C15033">
        <w:rPr>
          <w:rFonts w:hint="eastAsia"/>
          <w:sz w:val="24"/>
          <w:szCs w:val="24"/>
        </w:rPr>
        <w:t>の</w:t>
      </w:r>
      <w:r w:rsidR="009F5AD1">
        <w:rPr>
          <w:rFonts w:hint="eastAsia"/>
          <w:sz w:val="24"/>
          <w:szCs w:val="24"/>
        </w:rPr>
        <w:t>状況</w:t>
      </w:r>
      <w:r w:rsidR="00C15033">
        <w:rPr>
          <w:rFonts w:hint="eastAsia"/>
          <w:sz w:val="24"/>
          <w:szCs w:val="24"/>
        </w:rPr>
        <w:t>等により</w:t>
      </w:r>
      <w:r w:rsidR="000F2C4F">
        <w:rPr>
          <w:rFonts w:hint="eastAsia"/>
          <w:sz w:val="24"/>
          <w:szCs w:val="24"/>
        </w:rPr>
        <w:t>延期</w:t>
      </w:r>
      <w:r w:rsidR="00842DDD">
        <w:rPr>
          <w:rFonts w:hint="eastAsia"/>
          <w:sz w:val="24"/>
          <w:szCs w:val="24"/>
        </w:rPr>
        <w:t>・</w:t>
      </w:r>
      <w:r w:rsidR="000F096D">
        <w:rPr>
          <w:rFonts w:hint="eastAsia"/>
          <w:sz w:val="24"/>
          <w:szCs w:val="24"/>
        </w:rPr>
        <w:t>中止</w:t>
      </w:r>
      <w:r w:rsidR="0035549B">
        <w:rPr>
          <w:rFonts w:hint="eastAsia"/>
          <w:sz w:val="24"/>
          <w:szCs w:val="24"/>
        </w:rPr>
        <w:t>する</w:t>
      </w:r>
      <w:r w:rsidR="00CB21EB">
        <w:rPr>
          <w:rFonts w:hint="eastAsia"/>
          <w:sz w:val="24"/>
          <w:szCs w:val="24"/>
        </w:rPr>
        <w:t>場合がある</w:t>
      </w:r>
      <w:r>
        <w:rPr>
          <w:rFonts w:hint="eastAsia"/>
          <w:sz w:val="24"/>
          <w:szCs w:val="24"/>
        </w:rPr>
        <w:t>。</w:t>
      </w:r>
    </w:p>
    <w:p w:rsidR="00625C9C" w:rsidRPr="00625C9C" w:rsidRDefault="00625C9C" w:rsidP="00846A07">
      <w:pPr>
        <w:autoSpaceDE w:val="0"/>
        <w:autoSpaceDN w:val="0"/>
        <w:spacing w:line="400" w:lineRule="exact"/>
        <w:jc w:val="left"/>
        <w:rPr>
          <w:sz w:val="24"/>
          <w:szCs w:val="24"/>
        </w:rPr>
      </w:pPr>
    </w:p>
    <w:sectPr w:rsidR="00625C9C" w:rsidRPr="00625C9C" w:rsidSect="008D71F9">
      <w:headerReference w:type="first" r:id="rId8"/>
      <w:pgSz w:w="11906" w:h="16838" w:code="9"/>
      <w:pgMar w:top="1134" w:right="1134" w:bottom="1134" w:left="1134" w:header="680" w:footer="992" w:gutter="0"/>
      <w:cols w:space="425"/>
      <w:titlePg/>
      <w:docGrid w:type="linesAndChars" w:linePitch="386" w:charSpace="-4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45EF" w:rsidRDefault="00C345EF">
      <w:r>
        <w:separator/>
      </w:r>
    </w:p>
  </w:endnote>
  <w:endnote w:type="continuationSeparator" w:id="0">
    <w:p w:rsidR="00C345EF" w:rsidRDefault="00C34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45EF" w:rsidRDefault="00C345EF">
      <w:r>
        <w:separator/>
      </w:r>
    </w:p>
  </w:footnote>
  <w:footnote w:type="continuationSeparator" w:id="0">
    <w:p w:rsidR="00C345EF" w:rsidRDefault="00C345E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812" w:rsidRPr="008F170F" w:rsidRDefault="00E74812" w:rsidP="008F170F">
    <w:pPr>
      <w:pStyle w:val="a3"/>
      <w:jc w:val="center"/>
      <w:rPr>
        <w:sz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34BC9"/>
    <w:multiLevelType w:val="hybridMultilevel"/>
    <w:tmpl w:val="DD8CF0C0"/>
    <w:lvl w:ilvl="0" w:tplc="C3AAC49A">
      <w:start w:val="1"/>
      <w:numFmt w:val="decimalFullWidth"/>
      <w:lvlText w:val="%1．"/>
      <w:lvlJc w:val="left"/>
      <w:pPr>
        <w:ind w:left="814" w:hanging="555"/>
      </w:pPr>
      <w:rPr>
        <w:rFonts w:hint="default"/>
      </w:rPr>
    </w:lvl>
    <w:lvl w:ilvl="1" w:tplc="04090017" w:tentative="1">
      <w:start w:val="1"/>
      <w:numFmt w:val="aiueoFullWidth"/>
      <w:lvlText w:val="(%2)"/>
      <w:lvlJc w:val="left"/>
      <w:pPr>
        <w:ind w:left="1099" w:hanging="420"/>
      </w:pPr>
    </w:lvl>
    <w:lvl w:ilvl="2" w:tplc="04090011" w:tentative="1">
      <w:start w:val="1"/>
      <w:numFmt w:val="decimalEnclosedCircle"/>
      <w:lvlText w:val="%3"/>
      <w:lvlJc w:val="left"/>
      <w:pPr>
        <w:ind w:left="1519" w:hanging="420"/>
      </w:pPr>
    </w:lvl>
    <w:lvl w:ilvl="3" w:tplc="0409000F" w:tentative="1">
      <w:start w:val="1"/>
      <w:numFmt w:val="decimal"/>
      <w:lvlText w:val="%4."/>
      <w:lvlJc w:val="left"/>
      <w:pPr>
        <w:ind w:left="1939" w:hanging="420"/>
      </w:pPr>
    </w:lvl>
    <w:lvl w:ilvl="4" w:tplc="04090017" w:tentative="1">
      <w:start w:val="1"/>
      <w:numFmt w:val="aiueoFullWidth"/>
      <w:lvlText w:val="(%5)"/>
      <w:lvlJc w:val="left"/>
      <w:pPr>
        <w:ind w:left="2359" w:hanging="420"/>
      </w:pPr>
    </w:lvl>
    <w:lvl w:ilvl="5" w:tplc="04090011" w:tentative="1">
      <w:start w:val="1"/>
      <w:numFmt w:val="decimalEnclosedCircle"/>
      <w:lvlText w:val="%6"/>
      <w:lvlJc w:val="left"/>
      <w:pPr>
        <w:ind w:left="2779" w:hanging="420"/>
      </w:pPr>
    </w:lvl>
    <w:lvl w:ilvl="6" w:tplc="0409000F" w:tentative="1">
      <w:start w:val="1"/>
      <w:numFmt w:val="decimal"/>
      <w:lvlText w:val="%7."/>
      <w:lvlJc w:val="left"/>
      <w:pPr>
        <w:ind w:left="3199" w:hanging="420"/>
      </w:pPr>
    </w:lvl>
    <w:lvl w:ilvl="7" w:tplc="04090017" w:tentative="1">
      <w:start w:val="1"/>
      <w:numFmt w:val="aiueoFullWidth"/>
      <w:lvlText w:val="(%8)"/>
      <w:lvlJc w:val="left"/>
      <w:pPr>
        <w:ind w:left="3619" w:hanging="420"/>
      </w:pPr>
    </w:lvl>
    <w:lvl w:ilvl="8" w:tplc="04090011" w:tentative="1">
      <w:start w:val="1"/>
      <w:numFmt w:val="decimalEnclosedCircle"/>
      <w:lvlText w:val="%9"/>
      <w:lvlJc w:val="left"/>
      <w:pPr>
        <w:ind w:left="4039" w:hanging="420"/>
      </w:pPr>
    </w:lvl>
  </w:abstractNum>
  <w:abstractNum w:abstractNumId="1" w15:restartNumberingAfterBreak="0">
    <w:nsid w:val="1FB351C2"/>
    <w:multiLevelType w:val="hybridMultilevel"/>
    <w:tmpl w:val="4C6C1EAA"/>
    <w:lvl w:ilvl="0" w:tplc="A1107476">
      <w:start w:val="1"/>
      <w:numFmt w:val="decimalFullWidth"/>
      <w:lvlText w:val="（%1）"/>
      <w:lvlJc w:val="left"/>
      <w:pPr>
        <w:tabs>
          <w:tab w:val="num" w:pos="1171"/>
        </w:tabs>
        <w:ind w:left="1171" w:hanging="720"/>
      </w:pPr>
      <w:rPr>
        <w:rFonts w:hint="default"/>
      </w:rPr>
    </w:lvl>
    <w:lvl w:ilvl="1" w:tplc="04090017" w:tentative="1">
      <w:start w:val="1"/>
      <w:numFmt w:val="aiueoFullWidth"/>
      <w:lvlText w:val="(%2)"/>
      <w:lvlJc w:val="left"/>
      <w:pPr>
        <w:tabs>
          <w:tab w:val="num" w:pos="1291"/>
        </w:tabs>
        <w:ind w:left="1291" w:hanging="420"/>
      </w:pPr>
    </w:lvl>
    <w:lvl w:ilvl="2" w:tplc="04090011" w:tentative="1">
      <w:start w:val="1"/>
      <w:numFmt w:val="decimalEnclosedCircle"/>
      <w:lvlText w:val="%3"/>
      <w:lvlJc w:val="left"/>
      <w:pPr>
        <w:tabs>
          <w:tab w:val="num" w:pos="1711"/>
        </w:tabs>
        <w:ind w:left="1711" w:hanging="420"/>
      </w:pPr>
    </w:lvl>
    <w:lvl w:ilvl="3" w:tplc="0409000F" w:tentative="1">
      <w:start w:val="1"/>
      <w:numFmt w:val="decimal"/>
      <w:lvlText w:val="%4."/>
      <w:lvlJc w:val="left"/>
      <w:pPr>
        <w:tabs>
          <w:tab w:val="num" w:pos="2131"/>
        </w:tabs>
        <w:ind w:left="2131" w:hanging="420"/>
      </w:pPr>
    </w:lvl>
    <w:lvl w:ilvl="4" w:tplc="04090017" w:tentative="1">
      <w:start w:val="1"/>
      <w:numFmt w:val="aiueoFullWidth"/>
      <w:lvlText w:val="(%5)"/>
      <w:lvlJc w:val="left"/>
      <w:pPr>
        <w:tabs>
          <w:tab w:val="num" w:pos="2551"/>
        </w:tabs>
        <w:ind w:left="2551" w:hanging="420"/>
      </w:pPr>
    </w:lvl>
    <w:lvl w:ilvl="5" w:tplc="04090011" w:tentative="1">
      <w:start w:val="1"/>
      <w:numFmt w:val="decimalEnclosedCircle"/>
      <w:lvlText w:val="%6"/>
      <w:lvlJc w:val="left"/>
      <w:pPr>
        <w:tabs>
          <w:tab w:val="num" w:pos="2971"/>
        </w:tabs>
        <w:ind w:left="2971" w:hanging="420"/>
      </w:pPr>
    </w:lvl>
    <w:lvl w:ilvl="6" w:tplc="0409000F" w:tentative="1">
      <w:start w:val="1"/>
      <w:numFmt w:val="decimal"/>
      <w:lvlText w:val="%7."/>
      <w:lvlJc w:val="left"/>
      <w:pPr>
        <w:tabs>
          <w:tab w:val="num" w:pos="3391"/>
        </w:tabs>
        <w:ind w:left="3391" w:hanging="420"/>
      </w:pPr>
    </w:lvl>
    <w:lvl w:ilvl="7" w:tplc="04090017" w:tentative="1">
      <w:start w:val="1"/>
      <w:numFmt w:val="aiueoFullWidth"/>
      <w:lvlText w:val="(%8)"/>
      <w:lvlJc w:val="left"/>
      <w:pPr>
        <w:tabs>
          <w:tab w:val="num" w:pos="3811"/>
        </w:tabs>
        <w:ind w:left="3811" w:hanging="420"/>
      </w:pPr>
    </w:lvl>
    <w:lvl w:ilvl="8" w:tplc="04090011" w:tentative="1">
      <w:start w:val="1"/>
      <w:numFmt w:val="decimalEnclosedCircle"/>
      <w:lvlText w:val="%9"/>
      <w:lvlJc w:val="left"/>
      <w:pPr>
        <w:tabs>
          <w:tab w:val="num" w:pos="4231"/>
        </w:tabs>
        <w:ind w:left="4231" w:hanging="420"/>
      </w:pPr>
    </w:lvl>
  </w:abstractNum>
  <w:abstractNum w:abstractNumId="2" w15:restartNumberingAfterBreak="0">
    <w:nsid w:val="39A0681E"/>
    <w:multiLevelType w:val="hybridMultilevel"/>
    <w:tmpl w:val="F998FD44"/>
    <w:lvl w:ilvl="0" w:tplc="752E04CA">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 w15:restartNumberingAfterBreak="0">
    <w:nsid w:val="6B6E2B6C"/>
    <w:multiLevelType w:val="hybridMultilevel"/>
    <w:tmpl w:val="78863AF4"/>
    <w:lvl w:ilvl="0" w:tplc="05ACEF00">
      <w:start w:val="1"/>
      <w:numFmt w:val="decimalFullWidth"/>
      <w:lvlText w:val="（%1）"/>
      <w:lvlJc w:val="left"/>
      <w:pPr>
        <w:ind w:left="1238" w:hanging="720"/>
      </w:pPr>
      <w:rPr>
        <w:rFonts w:hint="default"/>
      </w:rPr>
    </w:lvl>
    <w:lvl w:ilvl="1" w:tplc="04090017" w:tentative="1">
      <w:start w:val="1"/>
      <w:numFmt w:val="aiueoFullWidth"/>
      <w:lvlText w:val="(%2)"/>
      <w:lvlJc w:val="left"/>
      <w:pPr>
        <w:ind w:left="1358" w:hanging="420"/>
      </w:pPr>
    </w:lvl>
    <w:lvl w:ilvl="2" w:tplc="04090011" w:tentative="1">
      <w:start w:val="1"/>
      <w:numFmt w:val="decimalEnclosedCircle"/>
      <w:lvlText w:val="%3"/>
      <w:lvlJc w:val="left"/>
      <w:pPr>
        <w:ind w:left="1778" w:hanging="420"/>
      </w:pPr>
    </w:lvl>
    <w:lvl w:ilvl="3" w:tplc="0409000F" w:tentative="1">
      <w:start w:val="1"/>
      <w:numFmt w:val="decimal"/>
      <w:lvlText w:val="%4."/>
      <w:lvlJc w:val="left"/>
      <w:pPr>
        <w:ind w:left="2198" w:hanging="420"/>
      </w:pPr>
    </w:lvl>
    <w:lvl w:ilvl="4" w:tplc="04090017" w:tentative="1">
      <w:start w:val="1"/>
      <w:numFmt w:val="aiueoFullWidth"/>
      <w:lvlText w:val="(%5)"/>
      <w:lvlJc w:val="left"/>
      <w:pPr>
        <w:ind w:left="2618" w:hanging="420"/>
      </w:pPr>
    </w:lvl>
    <w:lvl w:ilvl="5" w:tplc="04090011" w:tentative="1">
      <w:start w:val="1"/>
      <w:numFmt w:val="decimalEnclosedCircle"/>
      <w:lvlText w:val="%6"/>
      <w:lvlJc w:val="left"/>
      <w:pPr>
        <w:ind w:left="3038" w:hanging="420"/>
      </w:pPr>
    </w:lvl>
    <w:lvl w:ilvl="6" w:tplc="0409000F" w:tentative="1">
      <w:start w:val="1"/>
      <w:numFmt w:val="decimal"/>
      <w:lvlText w:val="%7."/>
      <w:lvlJc w:val="left"/>
      <w:pPr>
        <w:ind w:left="3458" w:hanging="420"/>
      </w:pPr>
    </w:lvl>
    <w:lvl w:ilvl="7" w:tplc="04090017" w:tentative="1">
      <w:start w:val="1"/>
      <w:numFmt w:val="aiueoFullWidth"/>
      <w:lvlText w:val="(%8)"/>
      <w:lvlJc w:val="left"/>
      <w:pPr>
        <w:ind w:left="3878" w:hanging="420"/>
      </w:pPr>
    </w:lvl>
    <w:lvl w:ilvl="8" w:tplc="04090011" w:tentative="1">
      <w:start w:val="1"/>
      <w:numFmt w:val="decimalEnclosedCircle"/>
      <w:lvlText w:val="%9"/>
      <w:lvlJc w:val="left"/>
      <w:pPr>
        <w:ind w:left="4298"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59"/>
  <w:drawingGridVerticalSpacing w:val="19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268"/>
    <w:rsid w:val="000001D4"/>
    <w:rsid w:val="00007928"/>
    <w:rsid w:val="00012C80"/>
    <w:rsid w:val="00012E5F"/>
    <w:rsid w:val="00013324"/>
    <w:rsid w:val="00016730"/>
    <w:rsid w:val="0002057B"/>
    <w:rsid w:val="00022782"/>
    <w:rsid w:val="00026097"/>
    <w:rsid w:val="00032CFE"/>
    <w:rsid w:val="00033BD4"/>
    <w:rsid w:val="00033F2F"/>
    <w:rsid w:val="00043637"/>
    <w:rsid w:val="000448B8"/>
    <w:rsid w:val="0005755E"/>
    <w:rsid w:val="00057FF8"/>
    <w:rsid w:val="0006056A"/>
    <w:rsid w:val="00061EC5"/>
    <w:rsid w:val="00065F55"/>
    <w:rsid w:val="00065F91"/>
    <w:rsid w:val="000661E6"/>
    <w:rsid w:val="000723A2"/>
    <w:rsid w:val="0007312D"/>
    <w:rsid w:val="00074C24"/>
    <w:rsid w:val="0007500D"/>
    <w:rsid w:val="000754AB"/>
    <w:rsid w:val="00076342"/>
    <w:rsid w:val="00084B87"/>
    <w:rsid w:val="0008521C"/>
    <w:rsid w:val="00086F65"/>
    <w:rsid w:val="00090F3D"/>
    <w:rsid w:val="00096EE8"/>
    <w:rsid w:val="000974C9"/>
    <w:rsid w:val="000A1FB3"/>
    <w:rsid w:val="000A4903"/>
    <w:rsid w:val="000A66F9"/>
    <w:rsid w:val="000B05D7"/>
    <w:rsid w:val="000B416E"/>
    <w:rsid w:val="000C1B33"/>
    <w:rsid w:val="000C2AEA"/>
    <w:rsid w:val="000C4E0D"/>
    <w:rsid w:val="000C6DF4"/>
    <w:rsid w:val="000D5596"/>
    <w:rsid w:val="000D71EF"/>
    <w:rsid w:val="000E5CD5"/>
    <w:rsid w:val="000F096D"/>
    <w:rsid w:val="000F2C4F"/>
    <w:rsid w:val="000F551D"/>
    <w:rsid w:val="000F7FB2"/>
    <w:rsid w:val="00100CD2"/>
    <w:rsid w:val="00101B56"/>
    <w:rsid w:val="001023D2"/>
    <w:rsid w:val="00107CB2"/>
    <w:rsid w:val="00110011"/>
    <w:rsid w:val="00110756"/>
    <w:rsid w:val="0011148E"/>
    <w:rsid w:val="0012100D"/>
    <w:rsid w:val="00123D84"/>
    <w:rsid w:val="00126981"/>
    <w:rsid w:val="00126F43"/>
    <w:rsid w:val="00133F2F"/>
    <w:rsid w:val="001413E0"/>
    <w:rsid w:val="00141CAC"/>
    <w:rsid w:val="00142459"/>
    <w:rsid w:val="00146B82"/>
    <w:rsid w:val="00147966"/>
    <w:rsid w:val="00151732"/>
    <w:rsid w:val="0015490E"/>
    <w:rsid w:val="00155CB4"/>
    <w:rsid w:val="00164DED"/>
    <w:rsid w:val="00165B95"/>
    <w:rsid w:val="00171968"/>
    <w:rsid w:val="001721FB"/>
    <w:rsid w:val="001726D5"/>
    <w:rsid w:val="001766EE"/>
    <w:rsid w:val="001768CC"/>
    <w:rsid w:val="00180FD8"/>
    <w:rsid w:val="001853EA"/>
    <w:rsid w:val="00186906"/>
    <w:rsid w:val="00190424"/>
    <w:rsid w:val="001A719F"/>
    <w:rsid w:val="001B106E"/>
    <w:rsid w:val="001B482D"/>
    <w:rsid w:val="001C14F7"/>
    <w:rsid w:val="001C39EE"/>
    <w:rsid w:val="001C42A5"/>
    <w:rsid w:val="001C5CAF"/>
    <w:rsid w:val="001D3AB4"/>
    <w:rsid w:val="001D3DB5"/>
    <w:rsid w:val="001D6EFC"/>
    <w:rsid w:val="001E3E56"/>
    <w:rsid w:val="001E5FE6"/>
    <w:rsid w:val="00202596"/>
    <w:rsid w:val="0021131E"/>
    <w:rsid w:val="00211C5B"/>
    <w:rsid w:val="00213C90"/>
    <w:rsid w:val="00215D44"/>
    <w:rsid w:val="00216811"/>
    <w:rsid w:val="0022071C"/>
    <w:rsid w:val="0023207C"/>
    <w:rsid w:val="002350B4"/>
    <w:rsid w:val="00236C73"/>
    <w:rsid w:val="00243214"/>
    <w:rsid w:val="00244CBC"/>
    <w:rsid w:val="00245E09"/>
    <w:rsid w:val="00263132"/>
    <w:rsid w:val="002670D0"/>
    <w:rsid w:val="00267DCF"/>
    <w:rsid w:val="00276599"/>
    <w:rsid w:val="00282F2C"/>
    <w:rsid w:val="002859F0"/>
    <w:rsid w:val="00287F82"/>
    <w:rsid w:val="0029145F"/>
    <w:rsid w:val="002938D8"/>
    <w:rsid w:val="00294408"/>
    <w:rsid w:val="002A074A"/>
    <w:rsid w:val="002A197D"/>
    <w:rsid w:val="002A6C36"/>
    <w:rsid w:val="002B21A5"/>
    <w:rsid w:val="002B3456"/>
    <w:rsid w:val="002B7604"/>
    <w:rsid w:val="002B76C0"/>
    <w:rsid w:val="002B7C95"/>
    <w:rsid w:val="002C23A3"/>
    <w:rsid w:val="002D63BF"/>
    <w:rsid w:val="002E1E69"/>
    <w:rsid w:val="002E2E5B"/>
    <w:rsid w:val="002E389C"/>
    <w:rsid w:val="002E456E"/>
    <w:rsid w:val="002E5799"/>
    <w:rsid w:val="002E5933"/>
    <w:rsid w:val="002E7659"/>
    <w:rsid w:val="002E7B9F"/>
    <w:rsid w:val="002F1085"/>
    <w:rsid w:val="002F2836"/>
    <w:rsid w:val="002F4FE5"/>
    <w:rsid w:val="002F6AF7"/>
    <w:rsid w:val="002F7E2F"/>
    <w:rsid w:val="00300AAB"/>
    <w:rsid w:val="00301F5D"/>
    <w:rsid w:val="003025C6"/>
    <w:rsid w:val="00305991"/>
    <w:rsid w:val="0031220B"/>
    <w:rsid w:val="00317D1C"/>
    <w:rsid w:val="00336B2F"/>
    <w:rsid w:val="00337437"/>
    <w:rsid w:val="003378A9"/>
    <w:rsid w:val="00345B43"/>
    <w:rsid w:val="003513ED"/>
    <w:rsid w:val="00352F84"/>
    <w:rsid w:val="0035549B"/>
    <w:rsid w:val="003565A3"/>
    <w:rsid w:val="00361182"/>
    <w:rsid w:val="00361CF0"/>
    <w:rsid w:val="00367A04"/>
    <w:rsid w:val="00375733"/>
    <w:rsid w:val="003765FE"/>
    <w:rsid w:val="00380CEF"/>
    <w:rsid w:val="00385752"/>
    <w:rsid w:val="0038622C"/>
    <w:rsid w:val="003905B3"/>
    <w:rsid w:val="00395975"/>
    <w:rsid w:val="00396FCC"/>
    <w:rsid w:val="003A1F4D"/>
    <w:rsid w:val="003A46D6"/>
    <w:rsid w:val="003B1B2F"/>
    <w:rsid w:val="003C14E2"/>
    <w:rsid w:val="003C30C5"/>
    <w:rsid w:val="003D06DD"/>
    <w:rsid w:val="003F3191"/>
    <w:rsid w:val="003F57D6"/>
    <w:rsid w:val="003F6655"/>
    <w:rsid w:val="003F6FA5"/>
    <w:rsid w:val="00403267"/>
    <w:rsid w:val="004036E9"/>
    <w:rsid w:val="004115DE"/>
    <w:rsid w:val="004154D2"/>
    <w:rsid w:val="004155EC"/>
    <w:rsid w:val="00417D3D"/>
    <w:rsid w:val="0042402E"/>
    <w:rsid w:val="00425A8D"/>
    <w:rsid w:val="00426359"/>
    <w:rsid w:val="00430807"/>
    <w:rsid w:val="00430FDF"/>
    <w:rsid w:val="004329EA"/>
    <w:rsid w:val="00433203"/>
    <w:rsid w:val="00440E27"/>
    <w:rsid w:val="0045054F"/>
    <w:rsid w:val="0046387E"/>
    <w:rsid w:val="004657EB"/>
    <w:rsid w:val="0047003E"/>
    <w:rsid w:val="00476F2D"/>
    <w:rsid w:val="0048180C"/>
    <w:rsid w:val="00486B64"/>
    <w:rsid w:val="00496250"/>
    <w:rsid w:val="004A1157"/>
    <w:rsid w:val="004A1421"/>
    <w:rsid w:val="004B12B0"/>
    <w:rsid w:val="004B5846"/>
    <w:rsid w:val="004B5AD7"/>
    <w:rsid w:val="004C289C"/>
    <w:rsid w:val="004C2FC9"/>
    <w:rsid w:val="004C5322"/>
    <w:rsid w:val="004C5590"/>
    <w:rsid w:val="004D10C9"/>
    <w:rsid w:val="004D1FE0"/>
    <w:rsid w:val="004D2F17"/>
    <w:rsid w:val="004D4A74"/>
    <w:rsid w:val="004D6374"/>
    <w:rsid w:val="004E19AC"/>
    <w:rsid w:val="004E2FB2"/>
    <w:rsid w:val="004E7B96"/>
    <w:rsid w:val="004F1339"/>
    <w:rsid w:val="00501BFD"/>
    <w:rsid w:val="0050502E"/>
    <w:rsid w:val="00506BBF"/>
    <w:rsid w:val="00513E8C"/>
    <w:rsid w:val="00514882"/>
    <w:rsid w:val="0051538C"/>
    <w:rsid w:val="00524738"/>
    <w:rsid w:val="0052796C"/>
    <w:rsid w:val="00531671"/>
    <w:rsid w:val="0053711C"/>
    <w:rsid w:val="00541575"/>
    <w:rsid w:val="00542A5A"/>
    <w:rsid w:val="005456A9"/>
    <w:rsid w:val="005467CA"/>
    <w:rsid w:val="005623FF"/>
    <w:rsid w:val="005656C1"/>
    <w:rsid w:val="00566207"/>
    <w:rsid w:val="005671FC"/>
    <w:rsid w:val="00567D40"/>
    <w:rsid w:val="005737DF"/>
    <w:rsid w:val="00573E38"/>
    <w:rsid w:val="00574159"/>
    <w:rsid w:val="00574708"/>
    <w:rsid w:val="00584012"/>
    <w:rsid w:val="00585CB2"/>
    <w:rsid w:val="0058690F"/>
    <w:rsid w:val="00587D8D"/>
    <w:rsid w:val="00587F65"/>
    <w:rsid w:val="005908DA"/>
    <w:rsid w:val="00593A42"/>
    <w:rsid w:val="005A4EF3"/>
    <w:rsid w:val="005B75B3"/>
    <w:rsid w:val="005C00B7"/>
    <w:rsid w:val="005C7381"/>
    <w:rsid w:val="005D3CF9"/>
    <w:rsid w:val="005D4ADE"/>
    <w:rsid w:val="005D5103"/>
    <w:rsid w:val="005E7695"/>
    <w:rsid w:val="005F16F6"/>
    <w:rsid w:val="005F6DF4"/>
    <w:rsid w:val="006040E3"/>
    <w:rsid w:val="0060532B"/>
    <w:rsid w:val="00606A82"/>
    <w:rsid w:val="00607D09"/>
    <w:rsid w:val="00617CFC"/>
    <w:rsid w:val="006200BF"/>
    <w:rsid w:val="00624BCE"/>
    <w:rsid w:val="00625C9C"/>
    <w:rsid w:val="00632D87"/>
    <w:rsid w:val="0065291C"/>
    <w:rsid w:val="00664E35"/>
    <w:rsid w:val="00666015"/>
    <w:rsid w:val="00671A9B"/>
    <w:rsid w:val="0067639F"/>
    <w:rsid w:val="006809AF"/>
    <w:rsid w:val="00682D93"/>
    <w:rsid w:val="006856D4"/>
    <w:rsid w:val="00686255"/>
    <w:rsid w:val="006865C4"/>
    <w:rsid w:val="006910D1"/>
    <w:rsid w:val="00693297"/>
    <w:rsid w:val="00697E10"/>
    <w:rsid w:val="006A401D"/>
    <w:rsid w:val="006A5208"/>
    <w:rsid w:val="006A5683"/>
    <w:rsid w:val="006A5825"/>
    <w:rsid w:val="006A6398"/>
    <w:rsid w:val="006B096D"/>
    <w:rsid w:val="006B1304"/>
    <w:rsid w:val="006B1E7C"/>
    <w:rsid w:val="006B5CF3"/>
    <w:rsid w:val="006B644C"/>
    <w:rsid w:val="006B6D57"/>
    <w:rsid w:val="006B7348"/>
    <w:rsid w:val="006C4F9F"/>
    <w:rsid w:val="006D1348"/>
    <w:rsid w:val="006D1699"/>
    <w:rsid w:val="006D2281"/>
    <w:rsid w:val="006D3D8C"/>
    <w:rsid w:val="006F36E7"/>
    <w:rsid w:val="006F644D"/>
    <w:rsid w:val="006F6AA5"/>
    <w:rsid w:val="0070239B"/>
    <w:rsid w:val="00702D7F"/>
    <w:rsid w:val="00706EF2"/>
    <w:rsid w:val="007130F6"/>
    <w:rsid w:val="00714139"/>
    <w:rsid w:val="00715FDB"/>
    <w:rsid w:val="00716482"/>
    <w:rsid w:val="00717D1E"/>
    <w:rsid w:val="007212A2"/>
    <w:rsid w:val="007303A4"/>
    <w:rsid w:val="00731095"/>
    <w:rsid w:val="007313B5"/>
    <w:rsid w:val="00732C6A"/>
    <w:rsid w:val="00734E44"/>
    <w:rsid w:val="00747C4D"/>
    <w:rsid w:val="00753A6F"/>
    <w:rsid w:val="007622AF"/>
    <w:rsid w:val="007702F8"/>
    <w:rsid w:val="0077041E"/>
    <w:rsid w:val="007811BE"/>
    <w:rsid w:val="007826DD"/>
    <w:rsid w:val="00782C06"/>
    <w:rsid w:val="00783ED9"/>
    <w:rsid w:val="007866CD"/>
    <w:rsid w:val="007903D8"/>
    <w:rsid w:val="007929D2"/>
    <w:rsid w:val="00792B72"/>
    <w:rsid w:val="00793874"/>
    <w:rsid w:val="00796131"/>
    <w:rsid w:val="00797146"/>
    <w:rsid w:val="007A023A"/>
    <w:rsid w:val="007A256B"/>
    <w:rsid w:val="007B060C"/>
    <w:rsid w:val="007B16D9"/>
    <w:rsid w:val="007B24DF"/>
    <w:rsid w:val="007B6268"/>
    <w:rsid w:val="007C0DAE"/>
    <w:rsid w:val="007C3FA8"/>
    <w:rsid w:val="007D5AAA"/>
    <w:rsid w:val="007E3F99"/>
    <w:rsid w:val="007E4601"/>
    <w:rsid w:val="007E4F37"/>
    <w:rsid w:val="007E52E3"/>
    <w:rsid w:val="007E75C1"/>
    <w:rsid w:val="007F23CE"/>
    <w:rsid w:val="007F4B56"/>
    <w:rsid w:val="007F4CC1"/>
    <w:rsid w:val="007F5F99"/>
    <w:rsid w:val="0080318E"/>
    <w:rsid w:val="008051C7"/>
    <w:rsid w:val="00805211"/>
    <w:rsid w:val="00817B68"/>
    <w:rsid w:val="00821555"/>
    <w:rsid w:val="008218DC"/>
    <w:rsid w:val="00824B39"/>
    <w:rsid w:val="008270A0"/>
    <w:rsid w:val="0083013B"/>
    <w:rsid w:val="008330CD"/>
    <w:rsid w:val="00842DDD"/>
    <w:rsid w:val="00844B53"/>
    <w:rsid w:val="00846A07"/>
    <w:rsid w:val="00847CDA"/>
    <w:rsid w:val="00851ED1"/>
    <w:rsid w:val="00860858"/>
    <w:rsid w:val="00860A5D"/>
    <w:rsid w:val="008613C9"/>
    <w:rsid w:val="00861E71"/>
    <w:rsid w:val="00870CBF"/>
    <w:rsid w:val="0087253D"/>
    <w:rsid w:val="00875CAE"/>
    <w:rsid w:val="00880F3E"/>
    <w:rsid w:val="00881732"/>
    <w:rsid w:val="00881E1B"/>
    <w:rsid w:val="00897AC4"/>
    <w:rsid w:val="008A01A1"/>
    <w:rsid w:val="008A1324"/>
    <w:rsid w:val="008A455B"/>
    <w:rsid w:val="008A6168"/>
    <w:rsid w:val="008B697F"/>
    <w:rsid w:val="008C10B5"/>
    <w:rsid w:val="008C212B"/>
    <w:rsid w:val="008C29FB"/>
    <w:rsid w:val="008C47FA"/>
    <w:rsid w:val="008C73C9"/>
    <w:rsid w:val="008C7435"/>
    <w:rsid w:val="008C7CE3"/>
    <w:rsid w:val="008D1B40"/>
    <w:rsid w:val="008D3E76"/>
    <w:rsid w:val="008D71F9"/>
    <w:rsid w:val="008D7353"/>
    <w:rsid w:val="008E2833"/>
    <w:rsid w:val="008E5162"/>
    <w:rsid w:val="008E6312"/>
    <w:rsid w:val="008E72EF"/>
    <w:rsid w:val="008F0B57"/>
    <w:rsid w:val="008F170F"/>
    <w:rsid w:val="008F2229"/>
    <w:rsid w:val="008F64B4"/>
    <w:rsid w:val="00901B2D"/>
    <w:rsid w:val="00910B75"/>
    <w:rsid w:val="00912831"/>
    <w:rsid w:val="00913161"/>
    <w:rsid w:val="0091475C"/>
    <w:rsid w:val="009214CF"/>
    <w:rsid w:val="00922BF1"/>
    <w:rsid w:val="00924839"/>
    <w:rsid w:val="009301A0"/>
    <w:rsid w:val="00930DCF"/>
    <w:rsid w:val="00936217"/>
    <w:rsid w:val="00936A09"/>
    <w:rsid w:val="00943B44"/>
    <w:rsid w:val="00947A51"/>
    <w:rsid w:val="00955778"/>
    <w:rsid w:val="00960886"/>
    <w:rsid w:val="009618BE"/>
    <w:rsid w:val="0096564C"/>
    <w:rsid w:val="0096569A"/>
    <w:rsid w:val="009665AE"/>
    <w:rsid w:val="00967FE4"/>
    <w:rsid w:val="009706AD"/>
    <w:rsid w:val="0097518A"/>
    <w:rsid w:val="00976100"/>
    <w:rsid w:val="00976D79"/>
    <w:rsid w:val="00985268"/>
    <w:rsid w:val="00990326"/>
    <w:rsid w:val="009905D4"/>
    <w:rsid w:val="00990678"/>
    <w:rsid w:val="009925F8"/>
    <w:rsid w:val="00994F8C"/>
    <w:rsid w:val="00995EAD"/>
    <w:rsid w:val="0099675F"/>
    <w:rsid w:val="009972FB"/>
    <w:rsid w:val="00997A74"/>
    <w:rsid w:val="009A6E19"/>
    <w:rsid w:val="009B2F2B"/>
    <w:rsid w:val="009B6A35"/>
    <w:rsid w:val="009B7175"/>
    <w:rsid w:val="009B717F"/>
    <w:rsid w:val="009B77C8"/>
    <w:rsid w:val="009C08BA"/>
    <w:rsid w:val="009D1163"/>
    <w:rsid w:val="009D49B8"/>
    <w:rsid w:val="009D4F26"/>
    <w:rsid w:val="009D5DB8"/>
    <w:rsid w:val="009E00B0"/>
    <w:rsid w:val="009E2C5B"/>
    <w:rsid w:val="009F4738"/>
    <w:rsid w:val="009F5AD1"/>
    <w:rsid w:val="00A022E5"/>
    <w:rsid w:val="00A05DE6"/>
    <w:rsid w:val="00A06006"/>
    <w:rsid w:val="00A114DD"/>
    <w:rsid w:val="00A12EDA"/>
    <w:rsid w:val="00A1629B"/>
    <w:rsid w:val="00A17EC5"/>
    <w:rsid w:val="00A21ED3"/>
    <w:rsid w:val="00A24141"/>
    <w:rsid w:val="00A253D0"/>
    <w:rsid w:val="00A25619"/>
    <w:rsid w:val="00A326C6"/>
    <w:rsid w:val="00A32BFD"/>
    <w:rsid w:val="00A33694"/>
    <w:rsid w:val="00A34295"/>
    <w:rsid w:val="00A35AA9"/>
    <w:rsid w:val="00A405D6"/>
    <w:rsid w:val="00A41566"/>
    <w:rsid w:val="00A46C3C"/>
    <w:rsid w:val="00A52841"/>
    <w:rsid w:val="00A528E8"/>
    <w:rsid w:val="00A67527"/>
    <w:rsid w:val="00A7443A"/>
    <w:rsid w:val="00A74FF9"/>
    <w:rsid w:val="00A75A4C"/>
    <w:rsid w:val="00A75C4A"/>
    <w:rsid w:val="00A75CC5"/>
    <w:rsid w:val="00A76836"/>
    <w:rsid w:val="00A8116D"/>
    <w:rsid w:val="00A812A7"/>
    <w:rsid w:val="00A82ECC"/>
    <w:rsid w:val="00A87EB0"/>
    <w:rsid w:val="00A924CF"/>
    <w:rsid w:val="00A934C1"/>
    <w:rsid w:val="00A94105"/>
    <w:rsid w:val="00A97A45"/>
    <w:rsid w:val="00A97EF7"/>
    <w:rsid w:val="00AA1C78"/>
    <w:rsid w:val="00AA1F23"/>
    <w:rsid w:val="00AA38A0"/>
    <w:rsid w:val="00AA6702"/>
    <w:rsid w:val="00AB5065"/>
    <w:rsid w:val="00AC13E1"/>
    <w:rsid w:val="00AC19EE"/>
    <w:rsid w:val="00AD5DFA"/>
    <w:rsid w:val="00AD6B5C"/>
    <w:rsid w:val="00AD6D0D"/>
    <w:rsid w:val="00AE09D6"/>
    <w:rsid w:val="00AE439A"/>
    <w:rsid w:val="00AF07C3"/>
    <w:rsid w:val="00AF28CD"/>
    <w:rsid w:val="00AF32FC"/>
    <w:rsid w:val="00B0178B"/>
    <w:rsid w:val="00B0282D"/>
    <w:rsid w:val="00B0368B"/>
    <w:rsid w:val="00B039DE"/>
    <w:rsid w:val="00B041B1"/>
    <w:rsid w:val="00B0475A"/>
    <w:rsid w:val="00B06C9F"/>
    <w:rsid w:val="00B11BF3"/>
    <w:rsid w:val="00B15C68"/>
    <w:rsid w:val="00B16B18"/>
    <w:rsid w:val="00B17D94"/>
    <w:rsid w:val="00B210F4"/>
    <w:rsid w:val="00B2357F"/>
    <w:rsid w:val="00B258BC"/>
    <w:rsid w:val="00B26B77"/>
    <w:rsid w:val="00B300A5"/>
    <w:rsid w:val="00B33B42"/>
    <w:rsid w:val="00B33EB0"/>
    <w:rsid w:val="00B356AC"/>
    <w:rsid w:val="00B35D2F"/>
    <w:rsid w:val="00B37984"/>
    <w:rsid w:val="00B407BC"/>
    <w:rsid w:val="00B40BE5"/>
    <w:rsid w:val="00B42281"/>
    <w:rsid w:val="00B44591"/>
    <w:rsid w:val="00B46313"/>
    <w:rsid w:val="00B46648"/>
    <w:rsid w:val="00B4717A"/>
    <w:rsid w:val="00B52831"/>
    <w:rsid w:val="00B55D99"/>
    <w:rsid w:val="00B57A3D"/>
    <w:rsid w:val="00B62B53"/>
    <w:rsid w:val="00B6372F"/>
    <w:rsid w:val="00B63998"/>
    <w:rsid w:val="00B6733E"/>
    <w:rsid w:val="00B85BF4"/>
    <w:rsid w:val="00B86485"/>
    <w:rsid w:val="00B867DC"/>
    <w:rsid w:val="00B86DA9"/>
    <w:rsid w:val="00B906C3"/>
    <w:rsid w:val="00B94F77"/>
    <w:rsid w:val="00B9649F"/>
    <w:rsid w:val="00BA55E8"/>
    <w:rsid w:val="00BB27B9"/>
    <w:rsid w:val="00BB2B59"/>
    <w:rsid w:val="00BB66D4"/>
    <w:rsid w:val="00BC2DE3"/>
    <w:rsid w:val="00BC3057"/>
    <w:rsid w:val="00BC5413"/>
    <w:rsid w:val="00BC70B1"/>
    <w:rsid w:val="00BC7E0F"/>
    <w:rsid w:val="00BD070A"/>
    <w:rsid w:val="00BD0726"/>
    <w:rsid w:val="00BD1E76"/>
    <w:rsid w:val="00BD2011"/>
    <w:rsid w:val="00BD46F0"/>
    <w:rsid w:val="00BD4E5A"/>
    <w:rsid w:val="00BD538C"/>
    <w:rsid w:val="00BD7A91"/>
    <w:rsid w:val="00BE2919"/>
    <w:rsid w:val="00BE6A3F"/>
    <w:rsid w:val="00BE7BF6"/>
    <w:rsid w:val="00BF1562"/>
    <w:rsid w:val="00BF7AE8"/>
    <w:rsid w:val="00BF7F59"/>
    <w:rsid w:val="00C004A9"/>
    <w:rsid w:val="00C01B79"/>
    <w:rsid w:val="00C03C38"/>
    <w:rsid w:val="00C10D60"/>
    <w:rsid w:val="00C12345"/>
    <w:rsid w:val="00C13A20"/>
    <w:rsid w:val="00C15033"/>
    <w:rsid w:val="00C1615A"/>
    <w:rsid w:val="00C1645D"/>
    <w:rsid w:val="00C21ACF"/>
    <w:rsid w:val="00C221FE"/>
    <w:rsid w:val="00C3020B"/>
    <w:rsid w:val="00C30696"/>
    <w:rsid w:val="00C30A75"/>
    <w:rsid w:val="00C32177"/>
    <w:rsid w:val="00C34301"/>
    <w:rsid w:val="00C345EF"/>
    <w:rsid w:val="00C35610"/>
    <w:rsid w:val="00C36188"/>
    <w:rsid w:val="00C36EC3"/>
    <w:rsid w:val="00C42104"/>
    <w:rsid w:val="00C42CBC"/>
    <w:rsid w:val="00C43EE1"/>
    <w:rsid w:val="00C45479"/>
    <w:rsid w:val="00C544BC"/>
    <w:rsid w:val="00C572D8"/>
    <w:rsid w:val="00C6252B"/>
    <w:rsid w:val="00C64A4D"/>
    <w:rsid w:val="00C64E49"/>
    <w:rsid w:val="00C65769"/>
    <w:rsid w:val="00C70292"/>
    <w:rsid w:val="00C706C8"/>
    <w:rsid w:val="00C71913"/>
    <w:rsid w:val="00C724F7"/>
    <w:rsid w:val="00C76B22"/>
    <w:rsid w:val="00C777F2"/>
    <w:rsid w:val="00C80C65"/>
    <w:rsid w:val="00C84BF6"/>
    <w:rsid w:val="00C87C11"/>
    <w:rsid w:val="00C93932"/>
    <w:rsid w:val="00C94504"/>
    <w:rsid w:val="00CB1314"/>
    <w:rsid w:val="00CB21EB"/>
    <w:rsid w:val="00CB2292"/>
    <w:rsid w:val="00CB2C30"/>
    <w:rsid w:val="00CB4E75"/>
    <w:rsid w:val="00CC00EF"/>
    <w:rsid w:val="00CC584B"/>
    <w:rsid w:val="00CC5A8C"/>
    <w:rsid w:val="00CD001E"/>
    <w:rsid w:val="00CD3D9B"/>
    <w:rsid w:val="00CE6F6B"/>
    <w:rsid w:val="00CF008A"/>
    <w:rsid w:val="00CF3020"/>
    <w:rsid w:val="00CF51DE"/>
    <w:rsid w:val="00D0036E"/>
    <w:rsid w:val="00D009E3"/>
    <w:rsid w:val="00D048E6"/>
    <w:rsid w:val="00D124F3"/>
    <w:rsid w:val="00D14092"/>
    <w:rsid w:val="00D1598D"/>
    <w:rsid w:val="00D16CAB"/>
    <w:rsid w:val="00D331DA"/>
    <w:rsid w:val="00D35C76"/>
    <w:rsid w:val="00D36551"/>
    <w:rsid w:val="00D40CA1"/>
    <w:rsid w:val="00D43CEF"/>
    <w:rsid w:val="00D4666E"/>
    <w:rsid w:val="00D509D1"/>
    <w:rsid w:val="00D5152E"/>
    <w:rsid w:val="00D62252"/>
    <w:rsid w:val="00D73294"/>
    <w:rsid w:val="00D74D9C"/>
    <w:rsid w:val="00D763FC"/>
    <w:rsid w:val="00D76932"/>
    <w:rsid w:val="00D813FD"/>
    <w:rsid w:val="00D84458"/>
    <w:rsid w:val="00D85763"/>
    <w:rsid w:val="00D8608A"/>
    <w:rsid w:val="00D925E1"/>
    <w:rsid w:val="00DA118A"/>
    <w:rsid w:val="00DA1C0C"/>
    <w:rsid w:val="00DA68FB"/>
    <w:rsid w:val="00DB2084"/>
    <w:rsid w:val="00DB65B7"/>
    <w:rsid w:val="00DB65F5"/>
    <w:rsid w:val="00DB6FC0"/>
    <w:rsid w:val="00DB7A9C"/>
    <w:rsid w:val="00DC0D7A"/>
    <w:rsid w:val="00DC337E"/>
    <w:rsid w:val="00DC4BCF"/>
    <w:rsid w:val="00DC5F70"/>
    <w:rsid w:val="00DD35EC"/>
    <w:rsid w:val="00DD684E"/>
    <w:rsid w:val="00DD7564"/>
    <w:rsid w:val="00DE4353"/>
    <w:rsid w:val="00DE479A"/>
    <w:rsid w:val="00DE5F3E"/>
    <w:rsid w:val="00DE68D5"/>
    <w:rsid w:val="00DE7031"/>
    <w:rsid w:val="00DF0A99"/>
    <w:rsid w:val="00DF3002"/>
    <w:rsid w:val="00DF445E"/>
    <w:rsid w:val="00DF4B7B"/>
    <w:rsid w:val="00DF58C7"/>
    <w:rsid w:val="00E00B79"/>
    <w:rsid w:val="00E0133C"/>
    <w:rsid w:val="00E05067"/>
    <w:rsid w:val="00E06D39"/>
    <w:rsid w:val="00E06F22"/>
    <w:rsid w:val="00E1260B"/>
    <w:rsid w:val="00E1591A"/>
    <w:rsid w:val="00E31D99"/>
    <w:rsid w:val="00E346A5"/>
    <w:rsid w:val="00E35899"/>
    <w:rsid w:val="00E450B5"/>
    <w:rsid w:val="00E50E5A"/>
    <w:rsid w:val="00E52AE3"/>
    <w:rsid w:val="00E5574A"/>
    <w:rsid w:val="00E56B96"/>
    <w:rsid w:val="00E570F1"/>
    <w:rsid w:val="00E604AA"/>
    <w:rsid w:val="00E672D9"/>
    <w:rsid w:val="00E67D40"/>
    <w:rsid w:val="00E74812"/>
    <w:rsid w:val="00E75D0B"/>
    <w:rsid w:val="00E77374"/>
    <w:rsid w:val="00E84508"/>
    <w:rsid w:val="00E90715"/>
    <w:rsid w:val="00E913B0"/>
    <w:rsid w:val="00E930BB"/>
    <w:rsid w:val="00E932F5"/>
    <w:rsid w:val="00E9385C"/>
    <w:rsid w:val="00E93D42"/>
    <w:rsid w:val="00E97920"/>
    <w:rsid w:val="00EA1980"/>
    <w:rsid w:val="00EA39B0"/>
    <w:rsid w:val="00EA563F"/>
    <w:rsid w:val="00EA65BB"/>
    <w:rsid w:val="00EB047D"/>
    <w:rsid w:val="00EC00D6"/>
    <w:rsid w:val="00EC5A6A"/>
    <w:rsid w:val="00ED0B30"/>
    <w:rsid w:val="00ED1859"/>
    <w:rsid w:val="00ED653D"/>
    <w:rsid w:val="00ED660A"/>
    <w:rsid w:val="00EE19FC"/>
    <w:rsid w:val="00EE1D69"/>
    <w:rsid w:val="00EE4618"/>
    <w:rsid w:val="00EF097F"/>
    <w:rsid w:val="00EF326B"/>
    <w:rsid w:val="00EF35E5"/>
    <w:rsid w:val="00F01A77"/>
    <w:rsid w:val="00F02889"/>
    <w:rsid w:val="00F07502"/>
    <w:rsid w:val="00F1111D"/>
    <w:rsid w:val="00F1486E"/>
    <w:rsid w:val="00F17B9E"/>
    <w:rsid w:val="00F22697"/>
    <w:rsid w:val="00F30056"/>
    <w:rsid w:val="00F3422D"/>
    <w:rsid w:val="00F50A48"/>
    <w:rsid w:val="00F51F9C"/>
    <w:rsid w:val="00F52F68"/>
    <w:rsid w:val="00F53471"/>
    <w:rsid w:val="00F5470A"/>
    <w:rsid w:val="00F57BAA"/>
    <w:rsid w:val="00F74B88"/>
    <w:rsid w:val="00F76DFB"/>
    <w:rsid w:val="00F807AA"/>
    <w:rsid w:val="00F838B1"/>
    <w:rsid w:val="00F84C58"/>
    <w:rsid w:val="00F86E4B"/>
    <w:rsid w:val="00F901CA"/>
    <w:rsid w:val="00F9047E"/>
    <w:rsid w:val="00F9112D"/>
    <w:rsid w:val="00F9116F"/>
    <w:rsid w:val="00F9261B"/>
    <w:rsid w:val="00F9565A"/>
    <w:rsid w:val="00F95D9A"/>
    <w:rsid w:val="00FA1C7F"/>
    <w:rsid w:val="00FB0CA6"/>
    <w:rsid w:val="00FB5A1E"/>
    <w:rsid w:val="00FB5D3E"/>
    <w:rsid w:val="00FC347E"/>
    <w:rsid w:val="00FC4825"/>
    <w:rsid w:val="00FC49F6"/>
    <w:rsid w:val="00FC4D4C"/>
    <w:rsid w:val="00FC506E"/>
    <w:rsid w:val="00FD00C8"/>
    <w:rsid w:val="00FD18FC"/>
    <w:rsid w:val="00FD6D59"/>
    <w:rsid w:val="00FE79CD"/>
    <w:rsid w:val="00FF2014"/>
    <w:rsid w:val="00FF2FDC"/>
    <w:rsid w:val="00FF3A25"/>
    <w:rsid w:val="00FF5830"/>
    <w:rsid w:val="00FF5C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D55D979F-90D1-4CC5-8856-67C0BCA42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2831"/>
    <w:pPr>
      <w:widowControl w:val="0"/>
      <w:jc w:val="both"/>
    </w:pPr>
    <w:rPr>
      <w:kern w:val="2"/>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407BC"/>
    <w:pPr>
      <w:tabs>
        <w:tab w:val="center" w:pos="4252"/>
        <w:tab w:val="right" w:pos="8504"/>
      </w:tabs>
      <w:snapToGrid w:val="0"/>
    </w:pPr>
  </w:style>
  <w:style w:type="paragraph" w:styleId="a4">
    <w:name w:val="footer"/>
    <w:basedOn w:val="a"/>
    <w:rsid w:val="00B407BC"/>
    <w:pPr>
      <w:tabs>
        <w:tab w:val="center" w:pos="4252"/>
        <w:tab w:val="right" w:pos="8504"/>
      </w:tabs>
      <w:snapToGrid w:val="0"/>
    </w:pPr>
  </w:style>
  <w:style w:type="paragraph" w:styleId="a5">
    <w:name w:val="Balloon Text"/>
    <w:basedOn w:val="a"/>
    <w:semiHidden/>
    <w:rsid w:val="006B7348"/>
    <w:rPr>
      <w:rFonts w:ascii="Arial" w:eastAsia="ＭＳ ゴシック" w:hAnsi="Arial"/>
      <w:sz w:val="18"/>
      <w:szCs w:val="18"/>
    </w:rPr>
  </w:style>
  <w:style w:type="table" w:styleId="a6">
    <w:name w:val="Table Grid"/>
    <w:basedOn w:val="a1"/>
    <w:rsid w:val="00FF5C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Date"/>
    <w:basedOn w:val="a"/>
    <w:next w:val="a"/>
    <w:link w:val="a8"/>
    <w:rsid w:val="00033BD4"/>
  </w:style>
  <w:style w:type="character" w:customStyle="1" w:styleId="a8">
    <w:name w:val="日付 (文字)"/>
    <w:basedOn w:val="a0"/>
    <w:link w:val="a7"/>
    <w:rsid w:val="00033BD4"/>
    <w:rPr>
      <w:ker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519526">
      <w:bodyDiv w:val="1"/>
      <w:marLeft w:val="0"/>
      <w:marRight w:val="0"/>
      <w:marTop w:val="0"/>
      <w:marBottom w:val="0"/>
      <w:divBdr>
        <w:top w:val="none" w:sz="0" w:space="0" w:color="auto"/>
        <w:left w:val="none" w:sz="0" w:space="0" w:color="auto"/>
        <w:bottom w:val="none" w:sz="0" w:space="0" w:color="auto"/>
        <w:right w:val="none" w:sz="0" w:space="0" w:color="auto"/>
      </w:divBdr>
    </w:div>
    <w:div w:id="2106529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CC945A-FC7B-42D6-9EBA-6F4518C30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2</Pages>
  <Words>1053</Words>
  <Characters>88</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財団法人日本遺族会</dc:creator>
  <cp:keywords/>
  <cp:lastModifiedBy>Windows User</cp:lastModifiedBy>
  <cp:revision>83</cp:revision>
  <cp:lastPrinted>2019-04-22T08:53:00Z</cp:lastPrinted>
  <dcterms:created xsi:type="dcterms:W3CDTF">2019-03-15T07:39:00Z</dcterms:created>
  <dcterms:modified xsi:type="dcterms:W3CDTF">2019-04-24T02:38:00Z</dcterms:modified>
</cp:coreProperties>
</file>