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7734" w14:textId="77777777" w:rsidR="00B75BBF" w:rsidRDefault="00770B20" w:rsidP="00B75BBF">
      <w:pPr>
        <w:spacing w:line="400" w:lineRule="exact"/>
        <w:jc w:val="center"/>
        <w:rPr>
          <w:color w:val="000000" w:themeColor="text1"/>
          <w:szCs w:val="24"/>
        </w:rPr>
      </w:pPr>
      <w:r w:rsidRPr="00BF6727">
        <w:rPr>
          <w:rFonts w:hint="eastAsia"/>
          <w:color w:val="000000" w:themeColor="text1"/>
          <w:szCs w:val="24"/>
        </w:rPr>
        <w:t>令和</w:t>
      </w:r>
      <w:r w:rsidR="00C81AF7">
        <w:rPr>
          <w:rFonts w:hint="eastAsia"/>
          <w:color w:val="000000" w:themeColor="text1"/>
          <w:szCs w:val="24"/>
        </w:rPr>
        <w:t>７</w:t>
      </w:r>
      <w:r w:rsidRPr="00BF6727">
        <w:rPr>
          <w:rFonts w:hint="eastAsia"/>
          <w:color w:val="000000" w:themeColor="text1"/>
          <w:szCs w:val="24"/>
        </w:rPr>
        <w:t>年度</w:t>
      </w:r>
      <w:r w:rsidR="00384115">
        <w:rPr>
          <w:rFonts w:hint="eastAsia"/>
          <w:color w:val="000000" w:themeColor="text1"/>
          <w:szCs w:val="24"/>
        </w:rPr>
        <w:t xml:space="preserve"> </w:t>
      </w:r>
      <w:r w:rsidR="00384115">
        <w:rPr>
          <w:rFonts w:hint="eastAsia"/>
          <w:color w:val="000000" w:themeColor="text1"/>
          <w:szCs w:val="24"/>
        </w:rPr>
        <w:t>ビスマーク諸島</w:t>
      </w:r>
      <w:r w:rsidR="00A66DE0">
        <w:rPr>
          <w:rFonts w:hint="eastAsia"/>
          <w:color w:val="000000" w:themeColor="text1"/>
          <w:szCs w:val="24"/>
        </w:rPr>
        <w:t>戦没者遺骨収集</w:t>
      </w:r>
      <w:r w:rsidR="00762E08">
        <w:rPr>
          <w:rFonts w:hint="eastAsia"/>
          <w:color w:val="000000" w:themeColor="text1"/>
          <w:szCs w:val="24"/>
        </w:rPr>
        <w:t>派遣（第</w:t>
      </w:r>
      <w:r w:rsidR="00A66DE0">
        <w:rPr>
          <w:rFonts w:hint="eastAsia"/>
          <w:color w:val="000000" w:themeColor="text1"/>
          <w:szCs w:val="24"/>
        </w:rPr>
        <w:t>１</w:t>
      </w:r>
      <w:r w:rsidR="00762E08">
        <w:rPr>
          <w:rFonts w:hint="eastAsia"/>
          <w:color w:val="000000" w:themeColor="text1"/>
          <w:szCs w:val="24"/>
        </w:rPr>
        <w:t>次</w:t>
      </w:r>
      <w:r w:rsidRPr="00BF6727">
        <w:rPr>
          <w:rFonts w:hint="eastAsia"/>
          <w:color w:val="000000" w:themeColor="text1"/>
          <w:szCs w:val="24"/>
        </w:rPr>
        <w:t>）</w:t>
      </w:r>
    </w:p>
    <w:p w14:paraId="7DF1AFE5" w14:textId="12AA5AA0" w:rsidR="00AC13E1" w:rsidRDefault="00686255" w:rsidP="00B75BBF">
      <w:pPr>
        <w:spacing w:line="400" w:lineRule="exact"/>
        <w:ind w:firstLineChars="600" w:firstLine="1555"/>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r w:rsidR="00944EDC" w:rsidRPr="00BF6727">
        <w:rPr>
          <w:rFonts w:hint="eastAsia"/>
          <w:color w:val="000000" w:themeColor="text1"/>
          <w:szCs w:val="24"/>
        </w:rPr>
        <w:t xml:space="preserve">　　</w:t>
      </w:r>
    </w:p>
    <w:p w14:paraId="3DD8700E" w14:textId="77777777" w:rsidR="00AE63D3" w:rsidRPr="00BF6727" w:rsidRDefault="00AE63D3" w:rsidP="00944EDC">
      <w:pPr>
        <w:spacing w:line="400" w:lineRule="exact"/>
        <w:ind w:firstLineChars="650" w:firstLine="1684"/>
        <w:jc w:val="left"/>
        <w:rPr>
          <w:color w:val="000000" w:themeColor="text1"/>
          <w:szCs w:val="24"/>
        </w:rPr>
      </w:pP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遺骨収集（戦没者遺骨の収集及び送還）</w:t>
      </w:r>
    </w:p>
    <w:p w14:paraId="449E6C9F" w14:textId="29E2C279" w:rsidR="00944EDC" w:rsidRPr="00C81AF7" w:rsidRDefault="00944EDC" w:rsidP="00C81AF7">
      <w:pPr>
        <w:spacing w:line="400" w:lineRule="exact"/>
        <w:ind w:leftChars="200" w:left="518"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r w:rsidR="004835F4">
        <w:rPr>
          <w:rFonts w:hint="eastAsia"/>
          <w:color w:val="000000" w:themeColor="text1"/>
          <w:sz w:val="24"/>
          <w:szCs w:val="24"/>
        </w:rPr>
        <w:t>DNA</w:t>
      </w:r>
      <w:r w:rsidR="004835F4">
        <w:rPr>
          <w:rFonts w:hint="eastAsia"/>
          <w:color w:val="000000" w:themeColor="text1"/>
          <w:sz w:val="24"/>
          <w:szCs w:val="24"/>
        </w:rPr>
        <w:t>鑑定の結果日本人と判定された遺骨は現地にて焼骨し、本邦に送還する。</w:t>
      </w:r>
    </w:p>
    <w:p w14:paraId="22444FF5" w14:textId="173B929A"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w:t>
      </w:r>
      <w:r w:rsidR="00B75BBF">
        <w:rPr>
          <w:rFonts w:hint="eastAsia"/>
          <w:color w:val="000000" w:themeColor="text1"/>
          <w:sz w:val="24"/>
          <w:szCs w:val="24"/>
        </w:rPr>
        <w:t>２</w:t>
      </w:r>
      <w:r w:rsidRPr="00BF6727">
        <w:rPr>
          <w:rFonts w:hint="eastAsia"/>
          <w:color w:val="000000" w:themeColor="text1"/>
          <w:sz w:val="24"/>
          <w:szCs w:val="24"/>
        </w:rPr>
        <w:t>）</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gridCol w:w="850"/>
      </w:tblGrid>
      <w:tr w:rsidR="00BF6727" w:rsidRPr="00BF6727" w14:paraId="333BE497" w14:textId="77777777" w:rsidTr="00944EDC">
        <w:trPr>
          <w:trHeight w:val="454"/>
          <w:jc w:val="center"/>
        </w:trPr>
        <w:tc>
          <w:tcPr>
            <w:tcW w:w="353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245"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944EDC">
        <w:trPr>
          <w:trHeight w:val="834"/>
          <w:jc w:val="center"/>
        </w:trPr>
        <w:tc>
          <w:tcPr>
            <w:tcW w:w="3539" w:type="dxa"/>
            <w:vAlign w:val="center"/>
          </w:tcPr>
          <w:p w14:paraId="1BBD3AD7" w14:textId="17C35FDB"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C81AF7">
              <w:rPr>
                <w:rFonts w:hint="eastAsia"/>
                <w:color w:val="000000" w:themeColor="text1"/>
                <w:sz w:val="24"/>
                <w:szCs w:val="24"/>
              </w:rPr>
              <w:t>７</w:t>
            </w:r>
            <w:r w:rsidRPr="00BF6727">
              <w:rPr>
                <w:rFonts w:hint="eastAsia"/>
                <w:color w:val="000000" w:themeColor="text1"/>
                <w:sz w:val="24"/>
                <w:szCs w:val="24"/>
              </w:rPr>
              <w:t>年度</w:t>
            </w:r>
            <w:r w:rsidR="00384115">
              <w:rPr>
                <w:rFonts w:hint="eastAsia"/>
                <w:color w:val="000000" w:themeColor="text1"/>
                <w:sz w:val="24"/>
                <w:szCs w:val="24"/>
              </w:rPr>
              <w:t xml:space="preserve"> </w:t>
            </w:r>
            <w:r w:rsidR="00384115">
              <w:rPr>
                <w:rFonts w:hint="eastAsia"/>
                <w:color w:val="000000" w:themeColor="text1"/>
                <w:sz w:val="24"/>
                <w:szCs w:val="24"/>
              </w:rPr>
              <w:t>ビスマーク諸島</w:t>
            </w:r>
            <w:r w:rsidR="00B75BBF">
              <w:rPr>
                <w:rFonts w:hint="eastAsia"/>
                <w:color w:val="000000" w:themeColor="text1"/>
                <w:sz w:val="24"/>
                <w:szCs w:val="24"/>
              </w:rPr>
              <w:t>戦没者</w:t>
            </w:r>
            <w:r w:rsidR="00A66DE0">
              <w:rPr>
                <w:rFonts w:hint="eastAsia"/>
                <w:color w:val="000000" w:themeColor="text1"/>
                <w:sz w:val="24"/>
                <w:szCs w:val="24"/>
              </w:rPr>
              <w:t>遺骨収集</w:t>
            </w:r>
            <w:r w:rsidRPr="00BF6727">
              <w:rPr>
                <w:rFonts w:hint="eastAsia"/>
                <w:color w:val="000000" w:themeColor="text1"/>
                <w:sz w:val="24"/>
                <w:szCs w:val="24"/>
              </w:rPr>
              <w:t>派遣（第</w:t>
            </w:r>
            <w:r w:rsidR="00A66DE0">
              <w:rPr>
                <w:rFonts w:hint="eastAsia"/>
                <w:color w:val="000000" w:themeColor="text1"/>
                <w:sz w:val="24"/>
                <w:szCs w:val="24"/>
              </w:rPr>
              <w:t>１</w:t>
            </w:r>
            <w:r w:rsidRPr="00BF6727">
              <w:rPr>
                <w:rFonts w:hint="eastAsia"/>
                <w:color w:val="000000" w:themeColor="text1"/>
                <w:sz w:val="24"/>
                <w:szCs w:val="24"/>
              </w:rPr>
              <w:t>次）</w:t>
            </w:r>
          </w:p>
        </w:tc>
        <w:tc>
          <w:tcPr>
            <w:tcW w:w="5245" w:type="dxa"/>
            <w:vAlign w:val="center"/>
          </w:tcPr>
          <w:p w14:paraId="5583D007" w14:textId="00552F0A" w:rsidR="0050790F" w:rsidRPr="00BF6727" w:rsidRDefault="00DF6196" w:rsidP="00770B20">
            <w:pPr>
              <w:spacing w:line="400" w:lineRule="exact"/>
              <w:jc w:val="left"/>
              <w:rPr>
                <w:color w:val="000000" w:themeColor="text1"/>
                <w:sz w:val="24"/>
                <w:szCs w:val="24"/>
              </w:rPr>
            </w:pPr>
            <w:r w:rsidRPr="00BF6727">
              <w:rPr>
                <w:rFonts w:hint="eastAsia"/>
                <w:color w:val="000000" w:themeColor="text1"/>
                <w:sz w:val="24"/>
                <w:szCs w:val="24"/>
              </w:rPr>
              <w:t>２０２</w:t>
            </w:r>
            <w:r w:rsidR="00A66DE0">
              <w:rPr>
                <w:rFonts w:hint="eastAsia"/>
                <w:color w:val="000000" w:themeColor="text1"/>
                <w:sz w:val="24"/>
                <w:szCs w:val="24"/>
              </w:rPr>
              <w:t>６</w:t>
            </w:r>
            <w:r w:rsidR="00770B20" w:rsidRPr="00BF6727">
              <w:rPr>
                <w:rFonts w:hint="eastAsia"/>
                <w:color w:val="000000" w:themeColor="text1"/>
                <w:sz w:val="24"/>
                <w:szCs w:val="24"/>
              </w:rPr>
              <w:t>年</w:t>
            </w:r>
            <w:r w:rsidR="00A66DE0">
              <w:rPr>
                <w:rFonts w:hint="eastAsia"/>
                <w:color w:val="000000" w:themeColor="text1"/>
                <w:sz w:val="24"/>
                <w:szCs w:val="24"/>
              </w:rPr>
              <w:t>２</w:t>
            </w:r>
            <w:r w:rsidR="008F170F" w:rsidRPr="00BF6727">
              <w:rPr>
                <w:rFonts w:hint="eastAsia"/>
                <w:color w:val="000000" w:themeColor="text1"/>
                <w:sz w:val="24"/>
                <w:szCs w:val="24"/>
              </w:rPr>
              <w:t>月</w:t>
            </w:r>
            <w:r w:rsidR="00A66DE0">
              <w:rPr>
                <w:rFonts w:hint="eastAsia"/>
                <w:color w:val="000000" w:themeColor="text1"/>
                <w:sz w:val="24"/>
                <w:szCs w:val="24"/>
              </w:rPr>
              <w:t>１８</w:t>
            </w:r>
            <w:r w:rsidR="00770B20" w:rsidRPr="00BF6727">
              <w:rPr>
                <w:rFonts w:hint="eastAsia"/>
                <w:color w:val="000000" w:themeColor="text1"/>
                <w:sz w:val="24"/>
                <w:szCs w:val="24"/>
              </w:rPr>
              <w:t>日（</w:t>
            </w:r>
            <w:r w:rsidR="00A66DE0">
              <w:rPr>
                <w:rFonts w:hint="eastAsia"/>
                <w:color w:val="000000" w:themeColor="text1"/>
                <w:sz w:val="24"/>
                <w:szCs w:val="24"/>
              </w:rPr>
              <w:t>水</w:t>
            </w:r>
            <w:r w:rsidR="008F170F" w:rsidRPr="00BF6727">
              <w:rPr>
                <w:rFonts w:hint="eastAsia"/>
                <w:color w:val="000000" w:themeColor="text1"/>
                <w:sz w:val="24"/>
                <w:szCs w:val="24"/>
              </w:rPr>
              <w:t>）</w:t>
            </w:r>
          </w:p>
          <w:p w14:paraId="4587169B" w14:textId="6392722E" w:rsidR="008F170F" w:rsidRPr="00BF6727" w:rsidRDefault="008F170F" w:rsidP="0050790F">
            <w:pPr>
              <w:spacing w:line="400" w:lineRule="exact"/>
              <w:ind w:firstLineChars="1100" w:firstLine="2411"/>
              <w:jc w:val="left"/>
              <w:rPr>
                <w:color w:val="000000" w:themeColor="text1"/>
                <w:sz w:val="24"/>
                <w:szCs w:val="24"/>
              </w:rPr>
            </w:pPr>
            <w:r w:rsidRPr="00BF6727">
              <w:rPr>
                <w:rFonts w:hint="eastAsia"/>
                <w:color w:val="000000" w:themeColor="text1"/>
                <w:sz w:val="24"/>
                <w:szCs w:val="24"/>
              </w:rPr>
              <w:t>～</w:t>
            </w:r>
            <w:r w:rsidR="00A66DE0">
              <w:rPr>
                <w:rFonts w:hint="eastAsia"/>
                <w:color w:val="000000" w:themeColor="text1"/>
                <w:sz w:val="24"/>
                <w:szCs w:val="24"/>
              </w:rPr>
              <w:t>３</w:t>
            </w:r>
            <w:r w:rsidR="00770B20" w:rsidRPr="00BF6727">
              <w:rPr>
                <w:rFonts w:hint="eastAsia"/>
                <w:color w:val="000000" w:themeColor="text1"/>
                <w:sz w:val="24"/>
                <w:szCs w:val="24"/>
              </w:rPr>
              <w:t>月</w:t>
            </w:r>
            <w:r w:rsidR="00A66DE0">
              <w:rPr>
                <w:rFonts w:hint="eastAsia"/>
                <w:color w:val="000000" w:themeColor="text1"/>
                <w:sz w:val="24"/>
                <w:szCs w:val="24"/>
              </w:rPr>
              <w:t>１２</w:t>
            </w:r>
            <w:r w:rsidR="00770B20" w:rsidRPr="00BF6727">
              <w:rPr>
                <w:rFonts w:hint="eastAsia"/>
                <w:color w:val="000000" w:themeColor="text1"/>
                <w:sz w:val="24"/>
                <w:szCs w:val="24"/>
              </w:rPr>
              <w:t>日（</w:t>
            </w:r>
            <w:r w:rsidR="00A66DE0">
              <w:rPr>
                <w:rFonts w:hint="eastAsia"/>
                <w:color w:val="000000" w:themeColor="text1"/>
                <w:sz w:val="24"/>
                <w:szCs w:val="24"/>
              </w:rPr>
              <w:t>木</w:t>
            </w:r>
            <w:r w:rsidRPr="00BF6727">
              <w:rPr>
                <w:rFonts w:hint="eastAsia"/>
                <w:color w:val="000000" w:themeColor="text1"/>
                <w:sz w:val="24"/>
                <w:szCs w:val="24"/>
              </w:rPr>
              <w:t>）</w:t>
            </w:r>
          </w:p>
        </w:tc>
        <w:tc>
          <w:tcPr>
            <w:tcW w:w="850" w:type="dxa"/>
            <w:vAlign w:val="center"/>
          </w:tcPr>
          <w:p w14:paraId="6A7B239B" w14:textId="67C5DE26" w:rsidR="008F170F" w:rsidRPr="00BF6727" w:rsidRDefault="00A66DE0" w:rsidP="003652F5">
            <w:pPr>
              <w:spacing w:line="400" w:lineRule="exact"/>
              <w:rPr>
                <w:color w:val="000000" w:themeColor="text1"/>
                <w:sz w:val="24"/>
                <w:szCs w:val="24"/>
              </w:rPr>
            </w:pPr>
            <w:r>
              <w:rPr>
                <w:rFonts w:hint="eastAsia"/>
                <w:color w:val="000000" w:themeColor="text1"/>
                <w:sz w:val="24"/>
                <w:szCs w:val="24"/>
              </w:rPr>
              <w:t>８</w:t>
            </w:r>
            <w:r w:rsidR="003652F5" w:rsidRPr="00BF6727">
              <w:rPr>
                <w:rFonts w:hint="eastAsia"/>
                <w:color w:val="000000" w:themeColor="text1"/>
                <w:sz w:val="24"/>
                <w:szCs w:val="24"/>
              </w:rPr>
              <w:t>名</w:t>
            </w:r>
          </w:p>
        </w:tc>
      </w:tr>
    </w:tbl>
    <w:p w14:paraId="734C3B3B" w14:textId="26C06848" w:rsidR="00FF5CE4" w:rsidRPr="00BF6727" w:rsidRDefault="00FF5CE4" w:rsidP="00D748A3">
      <w:pPr>
        <w:spacing w:line="400" w:lineRule="exact"/>
        <w:ind w:leftChars="100" w:left="259"/>
        <w:jc w:val="left"/>
        <w:rPr>
          <w:color w:val="000000" w:themeColor="text1"/>
          <w:sz w:val="24"/>
          <w:szCs w:val="24"/>
        </w:rPr>
      </w:pPr>
      <w:r w:rsidRPr="00BF6727">
        <w:rPr>
          <w:rFonts w:hint="eastAsia"/>
          <w:color w:val="000000" w:themeColor="text1"/>
          <w:sz w:val="24"/>
          <w:szCs w:val="24"/>
        </w:rPr>
        <w:t>※</w:t>
      </w:r>
      <w:r w:rsidR="00D748A3">
        <w:rPr>
          <w:rFonts w:hint="eastAsia"/>
          <w:color w:val="000000" w:themeColor="text1"/>
          <w:sz w:val="24"/>
          <w:szCs w:val="24"/>
        </w:rPr>
        <w:t>派遣名称及び期間、予定人員</w:t>
      </w:r>
      <w:r w:rsidRPr="00BF6727">
        <w:rPr>
          <w:rFonts w:hint="eastAsia"/>
          <w:color w:val="000000" w:themeColor="text1"/>
          <w:sz w:val="24"/>
          <w:szCs w:val="24"/>
        </w:rPr>
        <w:t>は現在の予定で、</w:t>
      </w:r>
      <w:r w:rsidR="005B64B6">
        <w:rPr>
          <w:rFonts w:hint="eastAsia"/>
          <w:color w:val="000000" w:themeColor="text1"/>
          <w:sz w:val="24"/>
          <w:szCs w:val="24"/>
        </w:rPr>
        <w:t>相手国政府の受け入れや本協会の事業計画の都合で変更</w:t>
      </w:r>
      <w:r w:rsidR="00D748A3">
        <w:rPr>
          <w:rFonts w:hint="eastAsia"/>
          <w:color w:val="000000" w:themeColor="text1"/>
          <w:sz w:val="24"/>
          <w:szCs w:val="24"/>
        </w:rPr>
        <w:t>する</w:t>
      </w:r>
      <w:r w:rsidR="005B64B6">
        <w:rPr>
          <w:rFonts w:hint="eastAsia"/>
          <w:color w:val="000000" w:themeColor="text1"/>
          <w:sz w:val="24"/>
          <w:szCs w:val="24"/>
        </w:rPr>
        <w:t>場合がある。</w:t>
      </w:r>
    </w:p>
    <w:p w14:paraId="4E894596" w14:textId="77777777" w:rsidR="00165B95" w:rsidRPr="00D748A3"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3D410C75" w:rsidR="00E05758"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330FC5D9" w14:textId="77777777" w:rsidR="009711CD" w:rsidRPr="00BF6727" w:rsidRDefault="009711CD"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w:t>
      </w:r>
      <w:r w:rsidRPr="009711CD">
        <w:rPr>
          <w:rFonts w:hint="eastAsia"/>
          <w:b/>
          <w:bCs/>
          <w:color w:val="000000" w:themeColor="text1"/>
          <w:sz w:val="24"/>
          <w:szCs w:val="24"/>
        </w:rPr>
        <w:t>日程表案</w:t>
      </w:r>
      <w:r w:rsidRPr="00D3780C">
        <w:rPr>
          <w:rFonts w:hint="eastAsia"/>
          <w:color w:val="000000" w:themeColor="text1"/>
          <w:sz w:val="24"/>
          <w:szCs w:val="24"/>
        </w:rPr>
        <w:t>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42BE9B1D" w:rsidR="00D73DD9" w:rsidRPr="00384115" w:rsidRDefault="005D59ED" w:rsidP="00384115">
      <w:pPr>
        <w:spacing w:line="400" w:lineRule="exact"/>
        <w:ind w:left="440" w:hangingChars="200" w:hanging="440"/>
        <w:jc w:val="center"/>
        <w:rPr>
          <w:color w:val="000000" w:themeColor="text1"/>
          <w:sz w:val="24"/>
          <w:szCs w:val="24"/>
        </w:rPr>
      </w:pPr>
      <w:r w:rsidRPr="00BF6727">
        <w:rPr>
          <w:rFonts w:hint="eastAsia"/>
          <w:b/>
          <w:bCs/>
          <w:color w:val="000000" w:themeColor="text1"/>
          <w:sz w:val="24"/>
          <w:szCs w:val="24"/>
          <w:u w:val="single"/>
        </w:rPr>
        <w:t xml:space="preserve">指定為替レート　</w:t>
      </w:r>
      <w:r w:rsidR="002B0BA5">
        <w:rPr>
          <w:rFonts w:hint="eastAsia"/>
          <w:b/>
          <w:bCs/>
          <w:color w:val="000000" w:themeColor="text1"/>
          <w:sz w:val="24"/>
          <w:szCs w:val="24"/>
          <w:u w:val="single"/>
        </w:rPr>
        <w:t>1</w:t>
      </w:r>
      <w:r w:rsidR="004835F4">
        <w:rPr>
          <w:rFonts w:hint="eastAsia"/>
          <w:b/>
          <w:bCs/>
          <w:color w:val="000000" w:themeColor="text1"/>
          <w:sz w:val="24"/>
          <w:szCs w:val="24"/>
          <w:u w:val="single"/>
        </w:rPr>
        <w:t>52</w:t>
      </w:r>
      <w:r w:rsidR="002B0BA5">
        <w:rPr>
          <w:rFonts w:hint="eastAsia"/>
          <w:b/>
          <w:bCs/>
          <w:color w:val="000000" w:themeColor="text1"/>
          <w:sz w:val="24"/>
          <w:szCs w:val="24"/>
          <w:u w:val="single"/>
        </w:rPr>
        <w:t>.</w:t>
      </w:r>
      <w:r w:rsidR="004835F4">
        <w:rPr>
          <w:rFonts w:hint="eastAsia"/>
          <w:b/>
          <w:bCs/>
          <w:color w:val="000000" w:themeColor="text1"/>
          <w:sz w:val="24"/>
          <w:szCs w:val="24"/>
          <w:u w:val="single"/>
        </w:rPr>
        <w:t>30</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/USD</w:t>
      </w:r>
    </w:p>
    <w:p w14:paraId="76581EF1" w14:textId="77777777" w:rsidR="005D59ED" w:rsidRDefault="005D59ED" w:rsidP="0021718B">
      <w:pPr>
        <w:autoSpaceDE w:val="0"/>
        <w:autoSpaceDN w:val="0"/>
        <w:spacing w:line="400" w:lineRule="exact"/>
        <w:jc w:val="left"/>
        <w:rPr>
          <w:color w:val="000000" w:themeColor="text1"/>
          <w:sz w:val="24"/>
          <w:szCs w:val="24"/>
        </w:rPr>
      </w:pPr>
    </w:p>
    <w:p w14:paraId="05548436" w14:textId="2673E239"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p>
    <w:p w14:paraId="1660CFCE" w14:textId="77777777" w:rsidR="0021718B" w:rsidRPr="00BF6727" w:rsidRDefault="0021718B" w:rsidP="005D59ED">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2D4FBE3D" w14:textId="1B10D08E" w:rsidR="0021718B" w:rsidRDefault="0021718B" w:rsidP="005D59ED">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19A1A243" w14:textId="77777777" w:rsidR="004835F4" w:rsidRDefault="00966127" w:rsidP="004835F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056B9D58" w14:textId="77777777" w:rsidR="004835F4" w:rsidRDefault="00966127" w:rsidP="004835F4">
      <w:pPr>
        <w:autoSpaceDE w:val="0"/>
        <w:autoSpaceDN w:val="0"/>
        <w:spacing w:line="400" w:lineRule="exact"/>
        <w:ind w:leftChars="200" w:left="518" w:firstLineChars="100" w:firstLine="219"/>
        <w:jc w:val="left"/>
        <w:rPr>
          <w:color w:val="000000" w:themeColor="text1"/>
          <w:sz w:val="24"/>
          <w:szCs w:val="24"/>
        </w:rPr>
      </w:pPr>
      <w:r>
        <w:rPr>
          <w:rFonts w:hint="eastAsia"/>
          <w:color w:val="000000" w:themeColor="text1"/>
          <w:sz w:val="24"/>
          <w:szCs w:val="24"/>
        </w:rPr>
        <w:t>原則として、国内宿泊費は朝食、海外宿泊費は朝食と夕食を含めた料金で見積りを作成すること</w:t>
      </w:r>
      <w:r w:rsidR="00CC0CEA">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67F28531" w14:textId="77777777" w:rsidR="004835F4" w:rsidRDefault="004835F4" w:rsidP="004835F4">
      <w:pPr>
        <w:autoSpaceDE w:val="0"/>
        <w:autoSpaceDN w:val="0"/>
        <w:spacing w:line="400" w:lineRule="exact"/>
        <w:ind w:leftChars="200" w:left="518" w:firstLineChars="100" w:firstLine="219"/>
        <w:jc w:val="left"/>
        <w:rPr>
          <w:color w:val="000000" w:themeColor="text1"/>
          <w:sz w:val="24"/>
          <w:szCs w:val="24"/>
        </w:rPr>
      </w:pPr>
      <w:r w:rsidRPr="00EF3FD9">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p w14:paraId="0A2A7CF3" w14:textId="41269810" w:rsidR="0021718B" w:rsidRPr="004835F4" w:rsidRDefault="004835F4" w:rsidP="004835F4">
      <w:pPr>
        <w:autoSpaceDE w:val="0"/>
        <w:autoSpaceDN w:val="0"/>
        <w:spacing w:line="400" w:lineRule="exact"/>
        <w:ind w:leftChars="200" w:left="518" w:firstLineChars="100" w:firstLine="259"/>
        <w:jc w:val="left"/>
        <w:rPr>
          <w:color w:val="000000" w:themeColor="text1"/>
          <w:sz w:val="24"/>
          <w:szCs w:val="24"/>
        </w:rPr>
      </w:pPr>
      <w:hyperlink r:id="rId8" w:anchor="Mpat_2" w:history="1">
        <w:r w:rsidRPr="00D92889">
          <w:rPr>
            <w:rStyle w:val="a9"/>
            <w:rFonts w:hint="eastAsia"/>
            <w:sz w:val="24"/>
            <w:szCs w:val="24"/>
          </w:rPr>
          <w:t>https://laws.e-gov.go.jp/law/325M50000040045#Mpat_2</w:t>
        </w:r>
      </w:hyperlink>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EE0EF2">
      <w:pPr>
        <w:ind w:leftChars="200" w:left="518"/>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Default="00AE439A"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5C6A6B97" w14:textId="40D6703E" w:rsidR="004835F4" w:rsidRPr="00BF6727" w:rsidRDefault="004835F4"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全省庁統一資格を有していることを確認できる書類</w:t>
      </w:r>
    </w:p>
    <w:p w14:paraId="79AE5FFC" w14:textId="3CE5A522" w:rsidR="004835F4" w:rsidRPr="00BF6727" w:rsidRDefault="004835F4" w:rsidP="00CB09AA">
      <w:pPr>
        <w:ind w:leftChars="200" w:left="737" w:hangingChars="100" w:hanging="219"/>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航空券、宿泊料、車両等のキャンセル料等が発生する場合の参考書類（公募時点で不明の場　　　合は、判明後速やかに提出すること）</w:t>
      </w:r>
    </w:p>
    <w:p w14:paraId="6FA7497C" w14:textId="77777777" w:rsidR="005D59ED" w:rsidRPr="00BF6727" w:rsidRDefault="005D59ED" w:rsidP="00EE0EF2">
      <w:pPr>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0387AB51"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sidRPr="00BF6727">
        <w:rPr>
          <w:rFonts w:hint="eastAsia"/>
          <w:color w:val="000000" w:themeColor="text1"/>
          <w:sz w:val="24"/>
          <w:szCs w:val="24"/>
        </w:rPr>
        <w:t>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5B488CFA"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C81AF7">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384115">
      <w:headerReference w:type="first" r:id="rId9"/>
      <w:pgSz w:w="11906" w:h="16838" w:code="9"/>
      <w:pgMar w:top="1134" w:right="964" w:bottom="1134" w:left="96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9BB" w14:textId="77777777" w:rsidR="00340689" w:rsidRDefault="00340689">
      <w:r>
        <w:separator/>
      </w:r>
    </w:p>
  </w:endnote>
  <w:endnote w:type="continuationSeparator" w:id="0">
    <w:p w14:paraId="3906DB7E" w14:textId="77777777" w:rsidR="00340689" w:rsidRDefault="003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A3" w14:textId="77777777" w:rsidR="00340689" w:rsidRDefault="00340689">
      <w:r>
        <w:separator/>
      </w:r>
    </w:p>
  </w:footnote>
  <w:footnote w:type="continuationSeparator" w:id="0">
    <w:p w14:paraId="3E4E2129" w14:textId="77777777" w:rsidR="00340689" w:rsidRDefault="0034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7"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6"/>
  </w:num>
  <w:num w:numId="5" w16cid:durableId="1233084969">
    <w:abstractNumId w:val="1"/>
  </w:num>
  <w:num w:numId="6" w16cid:durableId="104472293">
    <w:abstractNumId w:val="2"/>
  </w:num>
  <w:num w:numId="7" w16cid:durableId="2092969867">
    <w:abstractNumId w:val="7"/>
  </w:num>
  <w:num w:numId="8" w16cid:durableId="19679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3363"/>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DCF"/>
    <w:rsid w:val="00276599"/>
    <w:rsid w:val="002824E1"/>
    <w:rsid w:val="00282F2C"/>
    <w:rsid w:val="002859F0"/>
    <w:rsid w:val="00287F82"/>
    <w:rsid w:val="0029145F"/>
    <w:rsid w:val="002938D8"/>
    <w:rsid w:val="00294408"/>
    <w:rsid w:val="002A074A"/>
    <w:rsid w:val="002A197D"/>
    <w:rsid w:val="002A6C36"/>
    <w:rsid w:val="002B0BA5"/>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5B43"/>
    <w:rsid w:val="003513ED"/>
    <w:rsid w:val="00352631"/>
    <w:rsid w:val="00352F84"/>
    <w:rsid w:val="0035549B"/>
    <w:rsid w:val="00361182"/>
    <w:rsid w:val="00361CF0"/>
    <w:rsid w:val="003652F5"/>
    <w:rsid w:val="0037002B"/>
    <w:rsid w:val="00375733"/>
    <w:rsid w:val="003765FE"/>
    <w:rsid w:val="00380CEF"/>
    <w:rsid w:val="00384115"/>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40E27"/>
    <w:rsid w:val="0045054F"/>
    <w:rsid w:val="0046387E"/>
    <w:rsid w:val="00464DBA"/>
    <w:rsid w:val="004657EB"/>
    <w:rsid w:val="0047003E"/>
    <w:rsid w:val="00476F2D"/>
    <w:rsid w:val="00480A25"/>
    <w:rsid w:val="0048180C"/>
    <w:rsid w:val="004835F4"/>
    <w:rsid w:val="00486B64"/>
    <w:rsid w:val="00496250"/>
    <w:rsid w:val="00497B8D"/>
    <w:rsid w:val="004A02E5"/>
    <w:rsid w:val="004A1421"/>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C440D"/>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3F7"/>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11C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D1163"/>
    <w:rsid w:val="009D49B8"/>
    <w:rsid w:val="009D4F26"/>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6DE0"/>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75BBF"/>
    <w:rsid w:val="00B86485"/>
    <w:rsid w:val="00B867DC"/>
    <w:rsid w:val="00B86DA9"/>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09AA"/>
    <w:rsid w:val="00CB1314"/>
    <w:rsid w:val="00CB21EB"/>
    <w:rsid w:val="00CB2C30"/>
    <w:rsid w:val="00CB4E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8A3"/>
    <w:rsid w:val="00D74D9C"/>
    <w:rsid w:val="00D763FC"/>
    <w:rsid w:val="00D76932"/>
    <w:rsid w:val="00D813FD"/>
    <w:rsid w:val="00D84458"/>
    <w:rsid w:val="00D85763"/>
    <w:rsid w:val="00D8608A"/>
    <w:rsid w:val="00D925E1"/>
    <w:rsid w:val="00D95150"/>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1859"/>
    <w:rsid w:val="00ED653D"/>
    <w:rsid w:val="00ED660A"/>
    <w:rsid w:val="00EE0EF2"/>
    <w:rsid w:val="00EE19FC"/>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4B88"/>
    <w:rsid w:val="00F76DFB"/>
    <w:rsid w:val="00F807AA"/>
    <w:rsid w:val="00F838B1"/>
    <w:rsid w:val="00F84C58"/>
    <w:rsid w:val="00F86E4B"/>
    <w:rsid w:val="00F901CA"/>
    <w:rsid w:val="00F9047E"/>
    <w:rsid w:val="00F9116F"/>
    <w:rsid w:val="00F92116"/>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rsid w:val="004835F4"/>
    <w:rPr>
      <w:color w:val="0563C1" w:themeColor="hyperlink"/>
      <w:u w:val="single"/>
    </w:rPr>
  </w:style>
  <w:style w:type="character" w:styleId="aa">
    <w:name w:val="Unresolved Mention"/>
    <w:basedOn w:val="a0"/>
    <w:uiPriority w:val="99"/>
    <w:semiHidden/>
    <w:unhideWhenUsed/>
    <w:rsid w:val="0048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2285</Words>
  <Characters>288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吉田静夏</cp:lastModifiedBy>
  <cp:revision>55</cp:revision>
  <cp:lastPrinted>2025-04-18T05:30:00Z</cp:lastPrinted>
  <dcterms:created xsi:type="dcterms:W3CDTF">2024-05-02T05:12:00Z</dcterms:created>
  <dcterms:modified xsi:type="dcterms:W3CDTF">2025-11-05T06:06:00Z</dcterms:modified>
</cp:coreProperties>
</file>